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21C5" w:rsidRPr="00B069C1" w:rsidRDefault="00BA21C5" w:rsidP="00BA21C5">
      <w:pPr>
        <w:pStyle w:val="a3"/>
        <w:widowControl w:val="0"/>
        <w:tabs>
          <w:tab w:val="left" w:pos="851"/>
          <w:tab w:val="left" w:pos="2160"/>
          <w:tab w:val="left" w:pos="2880"/>
          <w:tab w:val="left" w:pos="3600"/>
          <w:tab w:val="center" w:pos="5538"/>
        </w:tabs>
        <w:jc w:val="center"/>
        <w:rPr>
          <w:b/>
          <w:color w:val="000000"/>
          <w:szCs w:val="28"/>
        </w:rPr>
      </w:pPr>
      <w:r w:rsidRPr="00B069C1">
        <w:rPr>
          <w:b/>
          <w:color w:val="000000"/>
          <w:szCs w:val="28"/>
        </w:rPr>
        <w:t>Тема 12</w:t>
      </w:r>
    </w:p>
    <w:p w:rsidR="00BA21C5" w:rsidRDefault="00BA21C5" w:rsidP="00BA21C5">
      <w:pPr>
        <w:pStyle w:val="a3"/>
        <w:widowControl w:val="0"/>
        <w:tabs>
          <w:tab w:val="left" w:pos="851"/>
          <w:tab w:val="left" w:pos="2160"/>
          <w:tab w:val="left" w:pos="2880"/>
          <w:tab w:val="left" w:pos="3600"/>
          <w:tab w:val="center" w:pos="5538"/>
        </w:tabs>
        <w:jc w:val="center"/>
        <w:rPr>
          <w:b/>
          <w:bCs/>
          <w:szCs w:val="28"/>
        </w:rPr>
      </w:pPr>
      <w:r>
        <w:rPr>
          <w:b/>
          <w:bCs/>
          <w:szCs w:val="28"/>
        </w:rPr>
        <w:t>ИНФЛЯЦИЯ И ЕЕ ВИДЫ</w:t>
      </w:r>
    </w:p>
    <w:p w:rsidR="00BA21C5" w:rsidRPr="00B069C1" w:rsidRDefault="00BA21C5" w:rsidP="00BA21C5">
      <w:pPr>
        <w:pStyle w:val="a3"/>
        <w:widowControl w:val="0"/>
        <w:tabs>
          <w:tab w:val="left" w:pos="851"/>
          <w:tab w:val="left" w:pos="2160"/>
          <w:tab w:val="left" w:pos="2880"/>
          <w:tab w:val="left" w:pos="3600"/>
          <w:tab w:val="center" w:pos="5538"/>
        </w:tabs>
        <w:jc w:val="center"/>
        <w:rPr>
          <w:b/>
          <w:bCs/>
          <w:szCs w:val="28"/>
        </w:rPr>
      </w:pPr>
      <w:r>
        <w:rPr>
          <w:b/>
          <w:bCs/>
          <w:szCs w:val="28"/>
        </w:rPr>
        <w:t>_______________________________________________________________</w:t>
      </w:r>
    </w:p>
    <w:p w:rsidR="00BA21C5" w:rsidRDefault="00BA21C5" w:rsidP="00BA21C5">
      <w:pPr>
        <w:widowControl w:val="0"/>
        <w:tabs>
          <w:tab w:val="left" w:pos="1418"/>
          <w:tab w:val="num" w:pos="2062"/>
        </w:tabs>
        <w:ind w:left="567"/>
        <w:jc w:val="both"/>
        <w:rPr>
          <w:sz w:val="28"/>
          <w:szCs w:val="28"/>
        </w:rPr>
      </w:pPr>
    </w:p>
    <w:p w:rsidR="00BA21C5" w:rsidRPr="00950AF5" w:rsidRDefault="00BA21C5" w:rsidP="00BA21C5">
      <w:pPr>
        <w:widowControl w:val="0"/>
        <w:numPr>
          <w:ilvl w:val="1"/>
          <w:numId w:val="9"/>
        </w:numPr>
        <w:tabs>
          <w:tab w:val="left" w:pos="1418"/>
          <w:tab w:val="num" w:pos="2062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950AF5">
        <w:rPr>
          <w:sz w:val="28"/>
          <w:szCs w:val="28"/>
        </w:rPr>
        <w:t xml:space="preserve">Инфляция: </w:t>
      </w:r>
      <w:r>
        <w:rPr>
          <w:sz w:val="28"/>
          <w:szCs w:val="28"/>
        </w:rPr>
        <w:t>сущность и виды, методы ее определения</w:t>
      </w:r>
    </w:p>
    <w:p w:rsidR="00BA21C5" w:rsidRPr="00B069C1" w:rsidRDefault="00BA21C5" w:rsidP="00BA21C5">
      <w:pPr>
        <w:widowControl w:val="0"/>
        <w:numPr>
          <w:ilvl w:val="1"/>
          <w:numId w:val="9"/>
        </w:numPr>
        <w:tabs>
          <w:tab w:val="left" w:pos="1418"/>
        </w:tabs>
        <w:spacing w:after="0" w:line="24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Социально-экономические </w:t>
      </w:r>
      <w:r w:rsidRPr="00950AF5">
        <w:rPr>
          <w:sz w:val="28"/>
          <w:szCs w:val="28"/>
        </w:rPr>
        <w:t xml:space="preserve"> последствия</w:t>
      </w:r>
    </w:p>
    <w:p w:rsidR="00BA21C5" w:rsidRPr="00B069C1" w:rsidRDefault="00BA21C5" w:rsidP="00BA21C5">
      <w:pPr>
        <w:widowControl w:val="0"/>
        <w:numPr>
          <w:ilvl w:val="1"/>
          <w:numId w:val="9"/>
        </w:numPr>
        <w:tabs>
          <w:tab w:val="left" w:pos="1134"/>
          <w:tab w:val="num" w:pos="2062"/>
        </w:tabs>
        <w:spacing w:after="0" w:line="240" w:lineRule="auto"/>
        <w:ind w:hanging="119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Антиинфляционная политика</w:t>
      </w:r>
    </w:p>
    <w:p w:rsidR="00BA21C5" w:rsidRPr="00B069C1" w:rsidRDefault="00BA21C5" w:rsidP="00BA21C5">
      <w:pPr>
        <w:widowControl w:val="0"/>
        <w:ind w:firstLine="567"/>
        <w:jc w:val="both"/>
        <w:rPr>
          <w:b/>
          <w:sz w:val="28"/>
          <w:szCs w:val="28"/>
        </w:rPr>
      </w:pPr>
    </w:p>
    <w:p w:rsidR="00BA21C5" w:rsidRPr="00B069C1" w:rsidRDefault="00BA21C5" w:rsidP="00BA21C5">
      <w:pPr>
        <w:widowControl w:val="0"/>
        <w:ind w:left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12.1 </w:t>
      </w:r>
      <w:r w:rsidRPr="00B069C1">
        <w:rPr>
          <w:b/>
          <w:sz w:val="28"/>
          <w:szCs w:val="28"/>
        </w:rPr>
        <w:t>Инфляция</w:t>
      </w:r>
      <w:r w:rsidRPr="00B069C1">
        <w:rPr>
          <w:b/>
          <w:sz w:val="28"/>
          <w:szCs w:val="28"/>
          <w:lang w:val="en-US"/>
        </w:rPr>
        <w:t xml:space="preserve">: </w:t>
      </w:r>
      <w:r w:rsidRPr="00B069C1">
        <w:rPr>
          <w:b/>
          <w:sz w:val="28"/>
          <w:szCs w:val="28"/>
        </w:rPr>
        <w:t>сущность, виды, последствия</w:t>
      </w:r>
    </w:p>
    <w:p w:rsidR="00BA21C5" w:rsidRPr="00B069C1" w:rsidRDefault="00BA21C5" w:rsidP="00BA21C5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b/>
          <w:sz w:val="28"/>
          <w:szCs w:val="28"/>
        </w:rPr>
        <w:t xml:space="preserve">Инфляция – </w:t>
      </w:r>
      <w:r w:rsidRPr="00B069C1">
        <w:rPr>
          <w:sz w:val="28"/>
          <w:szCs w:val="28"/>
        </w:rPr>
        <w:t>это процесс обесценивания денег, снижение их покупательной способности.</w:t>
      </w:r>
    </w:p>
    <w:p w:rsidR="00BA21C5" w:rsidRPr="00B069C1" w:rsidRDefault="00BA21C5" w:rsidP="00BA21C5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По формам проявления различают скрытую (подавленную) и открытую инфляцию.</w:t>
      </w:r>
    </w:p>
    <w:p w:rsidR="00BA21C5" w:rsidRPr="00B069C1" w:rsidRDefault="00BA21C5" w:rsidP="00BA21C5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b/>
          <w:sz w:val="28"/>
          <w:szCs w:val="28"/>
        </w:rPr>
        <w:t>Скрытая инфляция</w:t>
      </w:r>
      <w:r w:rsidRPr="00B069C1">
        <w:rPr>
          <w:sz w:val="28"/>
          <w:szCs w:val="28"/>
        </w:rPr>
        <w:t xml:space="preserve"> возникает в условиях, когда государство осуществляет административный контроль над ценами, препятствуя их повышению.</w:t>
      </w:r>
    </w:p>
    <w:p w:rsidR="00BA21C5" w:rsidRPr="00B069C1" w:rsidRDefault="00BA21C5" w:rsidP="00BA21C5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 xml:space="preserve">При этом обесценивание денежной единицы, выражается в дефиците товаров. Такая ситуация характерна для командной экономики, но она может иметь место и в рыночной экономике, когда государство прибегает к замораживанию цен и з/п, но это означает деформацию рыночной системы. Для рыночной системы характерна </w:t>
      </w:r>
      <w:r w:rsidRPr="00B069C1">
        <w:rPr>
          <w:b/>
          <w:sz w:val="28"/>
          <w:szCs w:val="28"/>
        </w:rPr>
        <w:t>открытая инфляция</w:t>
      </w:r>
      <w:r w:rsidRPr="00B069C1">
        <w:rPr>
          <w:sz w:val="28"/>
          <w:szCs w:val="28"/>
        </w:rPr>
        <w:t>, она проявляется в росте цен.</w:t>
      </w:r>
    </w:p>
    <w:p w:rsidR="00BA21C5" w:rsidRPr="00B069C1" w:rsidRDefault="00BA21C5" w:rsidP="00BA21C5">
      <w:pPr>
        <w:widowControl w:val="0"/>
        <w:ind w:firstLine="567"/>
        <w:jc w:val="both"/>
        <w:rPr>
          <w:b/>
          <w:sz w:val="28"/>
          <w:szCs w:val="28"/>
        </w:rPr>
      </w:pPr>
      <w:r w:rsidRPr="00B069C1">
        <w:rPr>
          <w:b/>
          <w:sz w:val="28"/>
          <w:szCs w:val="28"/>
        </w:rPr>
        <w:t>Причины инфляции:</w:t>
      </w:r>
    </w:p>
    <w:p w:rsidR="00BA21C5" w:rsidRPr="00B069C1" w:rsidRDefault="00BA21C5" w:rsidP="00BA21C5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При исследовании причин инфляции, экономисты проводят различия между двумя ее типами: инфляцией спроса и инфляцией предложения.</w:t>
      </w:r>
    </w:p>
    <w:p w:rsidR="00BA21C5" w:rsidRPr="00B069C1" w:rsidRDefault="00BA21C5" w:rsidP="00BA21C5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b/>
          <w:sz w:val="28"/>
          <w:szCs w:val="28"/>
        </w:rPr>
        <w:t>Инфляция спроса.</w:t>
      </w:r>
      <w:r w:rsidRPr="00B069C1">
        <w:rPr>
          <w:sz w:val="28"/>
          <w:szCs w:val="28"/>
        </w:rPr>
        <w:t xml:space="preserve"> В основе инфляции спроса лежит несоответствие денежного спроса и товарной массы. Если спрос на товары и услуги превышает размеры предложения, то производители и поставщики товара начинают поднимать цены независимо от издержек производства</w:t>
      </w:r>
      <w:r>
        <w:rPr>
          <w:sz w:val="28"/>
          <w:szCs w:val="28"/>
        </w:rPr>
        <w:t xml:space="preserve"> (</w:t>
      </w:r>
      <w:r w:rsidRPr="004A5C69">
        <w:rPr>
          <w:sz w:val="28"/>
          <w:szCs w:val="28"/>
          <w:highlight w:val="yellow"/>
        </w:rPr>
        <w:t>рисуно</w:t>
      </w:r>
      <w:r>
        <w:rPr>
          <w:sz w:val="28"/>
          <w:szCs w:val="28"/>
        </w:rPr>
        <w:t>к)</w:t>
      </w:r>
      <w:r w:rsidRPr="00B069C1">
        <w:rPr>
          <w:sz w:val="28"/>
          <w:szCs w:val="28"/>
        </w:rPr>
        <w:t>.</w:t>
      </w:r>
    </w:p>
    <w:p w:rsidR="00BA21C5" w:rsidRPr="00D14E4F" w:rsidRDefault="00BA21C5" w:rsidP="00BA21C5">
      <w:pPr>
        <w:widowControl w:val="0"/>
        <w:ind w:firstLine="567"/>
        <w:jc w:val="both"/>
        <w:rPr>
          <w:b/>
          <w:bCs/>
          <w:noProof/>
          <w:sz w:val="24"/>
          <w:szCs w:val="24"/>
        </w:rPr>
      </w:pPr>
      <w:r w:rsidRPr="00B069C1">
        <w:rPr>
          <w:sz w:val="28"/>
          <w:szCs w:val="28"/>
        </w:rPr>
        <w:t xml:space="preserve">Развивается ситуация, когда экономика может попытаться тратить больше, чем она способна производить, т.е. она может стремиться к точке, находящихся за пределами производственных возможностей. Суть такой инфляции можно выразить следующим образом: “слишком много денег </w:t>
      </w:r>
      <w:r w:rsidRPr="00B069C1">
        <w:rPr>
          <w:sz w:val="28"/>
          <w:szCs w:val="28"/>
        </w:rPr>
        <w:lastRenderedPageBreak/>
        <w:t>охотится за слишком малым количеством товара”.</w:t>
      </w:r>
      <w:r w:rsidRPr="004A5C69">
        <w:rPr>
          <w:noProof/>
          <w:color w:val="000000"/>
          <w:sz w:val="24"/>
        </w:rPr>
        <w:t xml:space="preserve"> </w:t>
      </w:r>
    </w:p>
    <w:p w:rsidR="00BA21C5" w:rsidRPr="00D14E4F" w:rsidRDefault="00BA21C5" w:rsidP="00BA21C5">
      <w:pPr>
        <w:framePr w:h="3197" w:hSpace="854" w:wrap="notBeside" w:vAnchor="text" w:hAnchor="text" w:x="855" w:y="1"/>
        <w:widowControl w:val="0"/>
        <w:ind w:firstLine="567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2733675" cy="2009775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3675" cy="2009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21C5" w:rsidRPr="00D14E4F" w:rsidRDefault="00BA21C5" w:rsidP="00BA21C5">
      <w:pPr>
        <w:framePr w:h="3197" w:hSpace="854" w:wrap="notBeside" w:vAnchor="text" w:hAnchor="text" w:x="855" w:y="1"/>
        <w:widowControl w:val="0"/>
        <w:spacing w:line="210" w:lineRule="exact"/>
        <w:ind w:firstLine="567"/>
        <w:jc w:val="center"/>
        <w:rPr>
          <w:noProof/>
          <w:sz w:val="24"/>
          <w:szCs w:val="24"/>
        </w:rPr>
      </w:pPr>
      <w:r w:rsidRPr="004A5C69">
        <w:rPr>
          <w:b/>
          <w:bCs/>
          <w:i/>
          <w:iCs/>
          <w:noProof/>
          <w:color w:val="000000"/>
          <w:sz w:val="24"/>
          <w:highlight w:val="yellow"/>
        </w:rPr>
        <w:t>Рис. 12.1.</w:t>
      </w:r>
      <w:r w:rsidRPr="004A5C69">
        <w:rPr>
          <w:noProof/>
          <w:color w:val="000000"/>
          <w:sz w:val="24"/>
          <w:highlight w:val="yellow"/>
        </w:rPr>
        <w:t xml:space="preserve"> Инфляция спроса</w:t>
      </w:r>
    </w:p>
    <w:p w:rsidR="00BA21C5" w:rsidRPr="00D14E4F" w:rsidRDefault="00BA21C5" w:rsidP="00BA21C5">
      <w:pPr>
        <w:widowControl w:val="0"/>
        <w:ind w:firstLine="567"/>
        <w:rPr>
          <w:sz w:val="24"/>
          <w:szCs w:val="24"/>
        </w:rPr>
      </w:pPr>
    </w:p>
    <w:p w:rsidR="00BA21C5" w:rsidRPr="00D14E4F" w:rsidRDefault="00BA21C5" w:rsidP="00BA21C5">
      <w:pPr>
        <w:widowControl w:val="0"/>
        <w:ind w:firstLine="567"/>
        <w:jc w:val="both"/>
        <w:rPr>
          <w:sz w:val="24"/>
          <w:szCs w:val="24"/>
        </w:rPr>
      </w:pPr>
      <w:r w:rsidRPr="00B069C1">
        <w:rPr>
          <w:b/>
          <w:sz w:val="28"/>
          <w:szCs w:val="28"/>
        </w:rPr>
        <w:t>Инфляция спроса (причины)</w:t>
      </w:r>
      <w:r w:rsidRPr="004A5C69">
        <w:rPr>
          <w:b/>
          <w:sz w:val="28"/>
          <w:szCs w:val="28"/>
        </w:rPr>
        <w:t>:</w:t>
      </w:r>
      <w:r w:rsidRPr="004A5C69">
        <w:rPr>
          <w:noProof/>
          <w:color w:val="000000"/>
          <w:sz w:val="24"/>
        </w:rPr>
        <w:t xml:space="preserve"> </w:t>
      </w:r>
    </w:p>
    <w:p w:rsidR="00BA21C5" w:rsidRPr="00B069C1" w:rsidRDefault="00BA21C5" w:rsidP="00BA21C5">
      <w:pPr>
        <w:widowControl w:val="0"/>
        <w:numPr>
          <w:ilvl w:val="0"/>
          <w:numId w:val="1"/>
        </w:numPr>
        <w:spacing w:after="0" w:line="240" w:lineRule="auto"/>
        <w:ind w:left="0" w:firstLine="567"/>
        <w:jc w:val="both"/>
        <w:rPr>
          <w:sz w:val="28"/>
          <w:szCs w:val="28"/>
        </w:rPr>
      </w:pPr>
      <w:r w:rsidRPr="004A5C69">
        <w:rPr>
          <w:sz w:val="28"/>
          <w:szCs w:val="28"/>
        </w:rPr>
        <w:t>Адаптивные инфляционные ожидания.</w:t>
      </w:r>
      <w:r w:rsidRPr="00B069C1">
        <w:rPr>
          <w:sz w:val="28"/>
          <w:szCs w:val="28"/>
        </w:rPr>
        <w:t xml:space="preserve"> Ожидая дальнейшего повышения цен, потребители начинают скупать товары боясь дальнейшего обесценивания денег. В оборот вовлекаются и ранее отложенные сбережения. (это в свою очередь препятствует росту инвестиций, а значит и росту производства, =&gt; предложение остается зафиксированным, а спрос вырастит еще &gt;, подталкивая цены вверх).</w:t>
      </w:r>
    </w:p>
    <w:p w:rsidR="00BA21C5" w:rsidRPr="00B069C1" w:rsidRDefault="00BA21C5" w:rsidP="00BA21C5">
      <w:pPr>
        <w:widowControl w:val="0"/>
        <w:numPr>
          <w:ilvl w:val="0"/>
          <w:numId w:val="1"/>
        </w:numPr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Монополия профсоюзов на определение ставок з/п.</w:t>
      </w:r>
    </w:p>
    <w:p w:rsidR="00BA21C5" w:rsidRPr="00B069C1" w:rsidRDefault="00BA21C5" w:rsidP="00BA21C5">
      <w:pPr>
        <w:widowControl w:val="0"/>
        <w:numPr>
          <w:ilvl w:val="0"/>
          <w:numId w:val="1"/>
        </w:numPr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Государственная монополия на эмиссию денежных знаков.</w:t>
      </w:r>
    </w:p>
    <w:p w:rsidR="00BA21C5" w:rsidRPr="00B069C1" w:rsidRDefault="00BA21C5" w:rsidP="00BA21C5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b/>
          <w:sz w:val="28"/>
          <w:szCs w:val="28"/>
        </w:rPr>
        <w:t xml:space="preserve">Инфляция предложения (инфляция издержек). </w:t>
      </w:r>
      <w:r w:rsidRPr="00B069C1">
        <w:rPr>
          <w:sz w:val="28"/>
          <w:szCs w:val="28"/>
        </w:rPr>
        <w:t>Означает увеличение цен в следствии роста издержек производства.</w:t>
      </w:r>
    </w:p>
    <w:p w:rsidR="00BA21C5" w:rsidRDefault="00BA21C5" w:rsidP="00BA21C5">
      <w:pPr>
        <w:widowControl w:val="0"/>
        <w:ind w:firstLine="567"/>
        <w:jc w:val="both"/>
        <w:rPr>
          <w:noProof/>
          <w:color w:val="000000"/>
          <w:sz w:val="24"/>
        </w:rPr>
      </w:pPr>
      <w:r w:rsidRPr="00B069C1">
        <w:rPr>
          <w:sz w:val="28"/>
          <w:szCs w:val="28"/>
        </w:rPr>
        <w:t>Повышение издержек на единицу продукции, ведет к сокращению прибыли и объемов  продукции, которые фирмы готовы предложить при существующем уровне цен. В результате уменьшается предложение товаров, и растут цены</w:t>
      </w:r>
      <w:r>
        <w:rPr>
          <w:sz w:val="28"/>
          <w:szCs w:val="28"/>
        </w:rPr>
        <w:t xml:space="preserve"> (</w:t>
      </w:r>
      <w:r w:rsidRPr="004A5C69">
        <w:rPr>
          <w:sz w:val="28"/>
          <w:szCs w:val="28"/>
          <w:highlight w:val="yellow"/>
        </w:rPr>
        <w:t>рисунок</w:t>
      </w:r>
      <w:r>
        <w:rPr>
          <w:sz w:val="28"/>
          <w:szCs w:val="28"/>
        </w:rPr>
        <w:t>)</w:t>
      </w:r>
      <w:r w:rsidRPr="00B069C1">
        <w:rPr>
          <w:sz w:val="28"/>
          <w:szCs w:val="28"/>
        </w:rPr>
        <w:t>.</w:t>
      </w:r>
      <w:r w:rsidRPr="004A5C69">
        <w:rPr>
          <w:noProof/>
          <w:color w:val="000000"/>
          <w:sz w:val="24"/>
        </w:rPr>
        <w:t xml:space="preserve"> </w:t>
      </w:r>
    </w:p>
    <w:p w:rsidR="00BA21C5" w:rsidRPr="00D14E4F" w:rsidRDefault="00BA21C5" w:rsidP="00BA21C5">
      <w:pPr>
        <w:framePr w:h="3182" w:wrap="notBeside" w:vAnchor="text" w:hAnchor="page" w:x="3466" w:y="262"/>
        <w:widowControl w:val="0"/>
        <w:ind w:firstLine="567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2762250" cy="200025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200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21C5" w:rsidRPr="00D14E4F" w:rsidRDefault="00BA21C5" w:rsidP="00BA21C5">
      <w:pPr>
        <w:framePr w:h="3182" w:wrap="notBeside" w:vAnchor="text" w:hAnchor="page" w:x="3466" w:y="262"/>
        <w:widowControl w:val="0"/>
        <w:spacing w:line="210" w:lineRule="exact"/>
        <w:ind w:firstLine="567"/>
        <w:rPr>
          <w:noProof/>
          <w:sz w:val="24"/>
          <w:szCs w:val="24"/>
        </w:rPr>
      </w:pPr>
      <w:r w:rsidRPr="004A5C69">
        <w:rPr>
          <w:b/>
          <w:bCs/>
          <w:i/>
          <w:iCs/>
          <w:noProof/>
          <w:color w:val="000000"/>
          <w:sz w:val="24"/>
          <w:highlight w:val="yellow"/>
        </w:rPr>
        <w:t>Рис. 12.2.</w:t>
      </w:r>
      <w:r w:rsidRPr="00D14E4F">
        <w:rPr>
          <w:noProof/>
          <w:color w:val="000000"/>
          <w:sz w:val="24"/>
        </w:rPr>
        <w:t xml:space="preserve"> Инфляция издержек</w:t>
      </w:r>
    </w:p>
    <w:p w:rsidR="00BA21C5" w:rsidRPr="00D14E4F" w:rsidRDefault="00BA21C5" w:rsidP="00BA21C5">
      <w:pPr>
        <w:widowControl w:val="0"/>
        <w:ind w:firstLine="567"/>
        <w:jc w:val="both"/>
        <w:rPr>
          <w:sz w:val="24"/>
          <w:szCs w:val="24"/>
        </w:rPr>
      </w:pPr>
    </w:p>
    <w:p w:rsidR="00BA21C5" w:rsidRPr="00D14E4F" w:rsidRDefault="00BA21C5" w:rsidP="00BA21C5">
      <w:pPr>
        <w:widowControl w:val="0"/>
        <w:ind w:firstLine="567"/>
        <w:rPr>
          <w:sz w:val="24"/>
          <w:szCs w:val="24"/>
        </w:rPr>
      </w:pPr>
    </w:p>
    <w:p w:rsidR="00BA21C5" w:rsidRDefault="00BA21C5" w:rsidP="00BA21C5">
      <w:pPr>
        <w:widowControl w:val="0"/>
        <w:ind w:firstLine="567"/>
        <w:jc w:val="both"/>
        <w:rPr>
          <w:noProof/>
          <w:color w:val="000000"/>
          <w:sz w:val="28"/>
          <w:szCs w:val="28"/>
        </w:rPr>
      </w:pPr>
      <w:r w:rsidRPr="004A5C69">
        <w:rPr>
          <w:noProof/>
          <w:color w:val="000000"/>
          <w:sz w:val="28"/>
          <w:szCs w:val="28"/>
        </w:rPr>
        <w:t>Хозяйствующие субъекты пытаются предвидеть измене</w:t>
      </w:r>
      <w:r w:rsidRPr="004A5C69">
        <w:rPr>
          <w:noProof/>
          <w:color w:val="000000"/>
          <w:sz w:val="28"/>
          <w:szCs w:val="28"/>
        </w:rPr>
        <w:softHyphen/>
        <w:t>ние основных макроэкономических показателей, в частности, динамику цен. Предполагаемые уровни инфляции, основы</w:t>
      </w:r>
      <w:r w:rsidRPr="004A5C69">
        <w:rPr>
          <w:noProof/>
          <w:color w:val="000000"/>
          <w:sz w:val="28"/>
          <w:szCs w:val="28"/>
        </w:rPr>
        <w:softHyphen/>
        <w:t>ваясь на которых производители и потребители строят свою денежную и ценовую политику, называют инфляционными ожиданиями.</w:t>
      </w:r>
    </w:p>
    <w:p w:rsidR="00BA21C5" w:rsidRPr="00B069C1" w:rsidRDefault="00BA21C5" w:rsidP="00BA21C5">
      <w:pPr>
        <w:widowControl w:val="0"/>
        <w:tabs>
          <w:tab w:val="left" w:pos="993"/>
        </w:tabs>
        <w:ind w:firstLine="567"/>
        <w:jc w:val="both"/>
        <w:rPr>
          <w:b/>
          <w:sz w:val="28"/>
          <w:szCs w:val="28"/>
        </w:rPr>
      </w:pPr>
      <w:r w:rsidRPr="00B069C1">
        <w:rPr>
          <w:b/>
          <w:sz w:val="28"/>
          <w:szCs w:val="28"/>
        </w:rPr>
        <w:t>Причины инфляции предложения:</w:t>
      </w:r>
    </w:p>
    <w:p w:rsidR="00BA21C5" w:rsidRPr="00B069C1" w:rsidRDefault="00BA21C5" w:rsidP="00BA21C5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Монополия крупнейших фирм на определение издержек и цен.</w:t>
      </w:r>
    </w:p>
    <w:p w:rsidR="00BA21C5" w:rsidRPr="00B069C1" w:rsidRDefault="00BA21C5" w:rsidP="00BA21C5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Финансово – фискальная политика государства. Когда государство устанавливает чрезмерно высокие налоги вызывает рост цен.</w:t>
      </w:r>
    </w:p>
    <w:p w:rsidR="00BA21C5" w:rsidRPr="00B069C1" w:rsidRDefault="00BA21C5" w:rsidP="00BA21C5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Инфляционные ожидания производителей, когда они закладывают в цены предстоящий рост расходов.</w:t>
      </w:r>
    </w:p>
    <w:p w:rsidR="00BA21C5" w:rsidRPr="00B069C1" w:rsidRDefault="00BA21C5" w:rsidP="00BA21C5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Монополия профсоюзов на определение з/п (з/п – это элемент издержек, рост з/п – ведет к росту издержек и росту цен).</w:t>
      </w:r>
    </w:p>
    <w:p w:rsidR="00BA21C5" w:rsidRPr="00B069C1" w:rsidRDefault="00BA21C5" w:rsidP="00BA21C5">
      <w:pPr>
        <w:widowControl w:val="0"/>
        <w:tabs>
          <w:tab w:val="left" w:pos="993"/>
        </w:tabs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Классификация видов инфляций осуществляется по 3-м основным критериям.</w:t>
      </w:r>
    </w:p>
    <w:p w:rsidR="00BA21C5" w:rsidRPr="00B069C1" w:rsidRDefault="00BA21C5" w:rsidP="00BA21C5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Темп роста цен.</w:t>
      </w:r>
    </w:p>
    <w:p w:rsidR="00BA21C5" w:rsidRPr="00B069C1" w:rsidRDefault="00BA21C5" w:rsidP="00BA21C5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Степень расхождения такого роста цен по различным товарным группам.</w:t>
      </w:r>
    </w:p>
    <w:p w:rsidR="00BA21C5" w:rsidRPr="00B069C1" w:rsidRDefault="00BA21C5" w:rsidP="00BA21C5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Ожидаемость и предсказуемость инфляции.</w:t>
      </w:r>
    </w:p>
    <w:p w:rsidR="00BA21C5" w:rsidRPr="004A5C69" w:rsidRDefault="00BA21C5" w:rsidP="00BA21C5">
      <w:pPr>
        <w:widowControl w:val="0"/>
        <w:ind w:firstLine="567"/>
        <w:jc w:val="both"/>
        <w:rPr>
          <w:b/>
          <w:bCs/>
          <w:noProof/>
          <w:sz w:val="28"/>
          <w:szCs w:val="28"/>
        </w:rPr>
      </w:pPr>
      <w:r w:rsidRPr="004A5C69">
        <w:rPr>
          <w:noProof/>
          <w:color w:val="000000"/>
          <w:sz w:val="28"/>
          <w:szCs w:val="28"/>
        </w:rPr>
        <w:t>В зависимости от точности инфляционных ожиданий выделяют ожидаемую (прогнозируемую) и непредвиден</w:t>
      </w:r>
      <w:r w:rsidRPr="004A5C69">
        <w:rPr>
          <w:noProof/>
          <w:color w:val="000000"/>
          <w:sz w:val="28"/>
          <w:szCs w:val="28"/>
        </w:rPr>
        <w:softHyphen/>
        <w:t>ную (непрогнозируемую) инфляцию. Инфляционные ожи</w:t>
      </w:r>
      <w:r w:rsidRPr="004A5C69">
        <w:rPr>
          <w:noProof/>
          <w:color w:val="000000"/>
          <w:sz w:val="28"/>
          <w:szCs w:val="28"/>
        </w:rPr>
        <w:softHyphen/>
        <w:t>дания являются важным фактором развития инфляции и мо</w:t>
      </w:r>
      <w:r w:rsidRPr="004A5C69">
        <w:rPr>
          <w:noProof/>
          <w:color w:val="000000"/>
          <w:sz w:val="28"/>
          <w:szCs w:val="28"/>
        </w:rPr>
        <w:softHyphen/>
        <w:t>гут сами вызвать или затормозить ее рост.</w:t>
      </w:r>
    </w:p>
    <w:p w:rsidR="00BA21C5" w:rsidRPr="004A5C69" w:rsidRDefault="00BA21C5" w:rsidP="00BA21C5">
      <w:pPr>
        <w:widowControl w:val="0"/>
        <w:ind w:firstLine="567"/>
        <w:jc w:val="both"/>
        <w:rPr>
          <w:b/>
          <w:bCs/>
          <w:noProof/>
          <w:sz w:val="28"/>
          <w:szCs w:val="28"/>
        </w:rPr>
      </w:pPr>
      <w:r w:rsidRPr="004A5C69">
        <w:rPr>
          <w:noProof/>
          <w:color w:val="000000"/>
          <w:sz w:val="28"/>
          <w:szCs w:val="28"/>
        </w:rPr>
        <w:lastRenderedPageBreak/>
        <w:t xml:space="preserve">Сочетание инфляции спроса, инфляции издержек и инфляционных ожиданий порождает инфляционную спираль. Раскручивание инфляционной спирали показано на </w:t>
      </w:r>
      <w:r w:rsidRPr="004A5C69">
        <w:rPr>
          <w:noProof/>
          <w:color w:val="000000"/>
          <w:sz w:val="28"/>
          <w:szCs w:val="28"/>
          <w:highlight w:val="yellow"/>
        </w:rPr>
        <w:t>рис. 12.3.</w:t>
      </w:r>
      <w:r w:rsidRPr="004A5C69">
        <w:rPr>
          <w:noProof/>
          <w:color w:val="000000"/>
          <w:sz w:val="28"/>
          <w:szCs w:val="28"/>
        </w:rPr>
        <w:t xml:space="preserve"> Допустим, что экономика находится в равнове</w:t>
      </w:r>
      <w:r w:rsidRPr="004A5C69">
        <w:rPr>
          <w:noProof/>
          <w:color w:val="000000"/>
          <w:sz w:val="28"/>
          <w:szCs w:val="28"/>
        </w:rPr>
        <w:softHyphen/>
        <w:t xml:space="preserve">сии в точке </w:t>
      </w:r>
      <w:r w:rsidRPr="004A5C69">
        <w:rPr>
          <w:i/>
          <w:iCs/>
          <w:color w:val="000000"/>
          <w:sz w:val="28"/>
          <w:szCs w:val="28"/>
        </w:rPr>
        <w:t>Ео</w:t>
      </w:r>
      <w:r w:rsidRPr="004A5C69">
        <w:rPr>
          <w:noProof/>
          <w:color w:val="000000"/>
          <w:sz w:val="28"/>
          <w:szCs w:val="28"/>
        </w:rPr>
        <w:t xml:space="preserve"> в условиях полной занятости. Стимулирова</w:t>
      </w:r>
      <w:r w:rsidRPr="004A5C69">
        <w:rPr>
          <w:noProof/>
          <w:color w:val="000000"/>
          <w:sz w:val="28"/>
          <w:szCs w:val="28"/>
        </w:rPr>
        <w:softHyphen/>
        <w:t>ние экономики со стороны государства (при помощи де</w:t>
      </w:r>
      <w:r w:rsidRPr="004A5C69">
        <w:rPr>
          <w:noProof/>
          <w:color w:val="000000"/>
          <w:sz w:val="28"/>
          <w:szCs w:val="28"/>
        </w:rPr>
        <w:softHyphen/>
        <w:t>нежно-кредитных или бюджетных методов) вызовет смеще</w:t>
      </w:r>
      <w:r w:rsidRPr="004A5C69">
        <w:rPr>
          <w:noProof/>
          <w:color w:val="000000"/>
          <w:sz w:val="28"/>
          <w:szCs w:val="28"/>
        </w:rPr>
        <w:softHyphen/>
        <w:t xml:space="preserve">ние кривой совокупного спроса вправо в положение </w:t>
      </w:r>
      <w:r w:rsidRPr="004A5C69">
        <w:rPr>
          <w:color w:val="000000"/>
          <w:sz w:val="28"/>
          <w:szCs w:val="28"/>
          <w:lang w:val="en-US"/>
        </w:rPr>
        <w:t>AD</w:t>
      </w:r>
      <w:r w:rsidRPr="004A5C69">
        <w:rPr>
          <w:color w:val="000000"/>
          <w:sz w:val="28"/>
          <w:szCs w:val="28"/>
          <w:vertAlign w:val="subscript"/>
        </w:rPr>
        <w:t>2</w:t>
      </w:r>
      <w:r w:rsidRPr="004A5C69">
        <w:rPr>
          <w:color w:val="000000"/>
          <w:sz w:val="28"/>
          <w:szCs w:val="28"/>
        </w:rPr>
        <w:t xml:space="preserve"> </w:t>
      </w:r>
      <w:r w:rsidRPr="004A5C69">
        <w:rPr>
          <w:noProof/>
          <w:color w:val="000000"/>
          <w:sz w:val="28"/>
          <w:szCs w:val="28"/>
        </w:rPr>
        <w:t xml:space="preserve">и установление равновесия в точке </w:t>
      </w:r>
      <w:r w:rsidRPr="004A5C69">
        <w:rPr>
          <w:color w:val="000000"/>
          <w:sz w:val="28"/>
          <w:szCs w:val="28"/>
          <w:lang w:val="en-US"/>
        </w:rPr>
        <w:t>Ei</w:t>
      </w:r>
      <w:r w:rsidRPr="004A5C69">
        <w:rPr>
          <w:color w:val="000000"/>
          <w:sz w:val="28"/>
          <w:szCs w:val="28"/>
        </w:rPr>
        <w:t xml:space="preserve">. </w:t>
      </w:r>
      <w:r w:rsidRPr="004A5C69">
        <w:rPr>
          <w:noProof/>
          <w:color w:val="000000"/>
          <w:sz w:val="28"/>
          <w:szCs w:val="28"/>
        </w:rPr>
        <w:t>Повышение уровня цен вызывает инфляционные ожидания, в соответствии с кото</w:t>
      </w:r>
      <w:r w:rsidRPr="004A5C69">
        <w:rPr>
          <w:noProof/>
          <w:color w:val="000000"/>
          <w:sz w:val="28"/>
          <w:szCs w:val="28"/>
        </w:rPr>
        <w:softHyphen/>
        <w:t>рыми хозяйствующие субъекты строят свое экономическое поведение. Увеличение ставок заработной платы по требо</w:t>
      </w:r>
      <w:r w:rsidRPr="004A5C69">
        <w:rPr>
          <w:noProof/>
          <w:color w:val="000000"/>
          <w:sz w:val="28"/>
          <w:szCs w:val="28"/>
        </w:rPr>
        <w:softHyphen/>
        <w:t xml:space="preserve">ванию наемных работников вызывает увеличение средних издержек. Кривая </w:t>
      </w:r>
      <w:r w:rsidRPr="004A5C69">
        <w:rPr>
          <w:color w:val="000000"/>
          <w:sz w:val="28"/>
          <w:szCs w:val="28"/>
          <w:lang w:val="en-US"/>
        </w:rPr>
        <w:t>AS</w:t>
      </w:r>
      <w:r w:rsidRPr="004A5C69">
        <w:rPr>
          <w:color w:val="000000"/>
          <w:sz w:val="28"/>
          <w:szCs w:val="28"/>
        </w:rPr>
        <w:t xml:space="preserve"> </w:t>
      </w:r>
      <w:r w:rsidRPr="004A5C69">
        <w:rPr>
          <w:noProof/>
          <w:color w:val="000000"/>
          <w:sz w:val="28"/>
          <w:szCs w:val="28"/>
        </w:rPr>
        <w:t>сдвинется вверх, а новое равновесие установится в точке Е</w:t>
      </w:r>
      <w:r w:rsidRPr="004A5C69">
        <w:rPr>
          <w:noProof/>
          <w:color w:val="000000"/>
          <w:sz w:val="28"/>
          <w:szCs w:val="28"/>
          <w:vertAlign w:val="subscript"/>
        </w:rPr>
        <w:t>2</w:t>
      </w:r>
      <w:r w:rsidRPr="004A5C69">
        <w:rPr>
          <w:noProof/>
          <w:color w:val="000000"/>
          <w:sz w:val="28"/>
          <w:szCs w:val="28"/>
        </w:rPr>
        <w:t>. Этот процесс может продолжаться далее, все увеличивая инфляцию.</w:t>
      </w:r>
    </w:p>
    <w:p w:rsidR="00BA21C5" w:rsidRPr="00D14E4F" w:rsidRDefault="00BA21C5" w:rsidP="00BA21C5">
      <w:pPr>
        <w:framePr w:h="4310" w:wrap="notBeside" w:vAnchor="text" w:hAnchor="text" w:xAlign="center" w:y="1"/>
        <w:widowControl w:val="0"/>
        <w:ind w:firstLine="567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2905125" cy="2686050"/>
            <wp:effectExtent l="1905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2686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21C5" w:rsidRPr="00D14E4F" w:rsidRDefault="00BA21C5" w:rsidP="00BA21C5">
      <w:pPr>
        <w:framePr w:h="4310" w:wrap="notBeside" w:vAnchor="text" w:hAnchor="text" w:xAlign="center" w:y="1"/>
        <w:widowControl w:val="0"/>
        <w:spacing w:line="210" w:lineRule="exact"/>
        <w:ind w:firstLine="567"/>
        <w:rPr>
          <w:noProof/>
          <w:sz w:val="24"/>
          <w:szCs w:val="24"/>
        </w:rPr>
      </w:pPr>
      <w:r w:rsidRPr="004A5C69">
        <w:rPr>
          <w:b/>
          <w:bCs/>
          <w:i/>
          <w:iCs/>
          <w:noProof/>
          <w:color w:val="000000"/>
          <w:sz w:val="24"/>
          <w:highlight w:val="yellow"/>
        </w:rPr>
        <w:t>Рис. 12.3.</w:t>
      </w:r>
      <w:r w:rsidRPr="00D14E4F">
        <w:rPr>
          <w:noProof/>
          <w:color w:val="000000"/>
          <w:sz w:val="24"/>
        </w:rPr>
        <w:t xml:space="preserve"> Инфляционная спираль</w:t>
      </w:r>
    </w:p>
    <w:p w:rsidR="00BA21C5" w:rsidRPr="00D14E4F" w:rsidRDefault="00BA21C5" w:rsidP="00BA21C5">
      <w:pPr>
        <w:widowControl w:val="0"/>
        <w:ind w:firstLine="567"/>
        <w:rPr>
          <w:sz w:val="24"/>
          <w:szCs w:val="24"/>
        </w:rPr>
      </w:pPr>
    </w:p>
    <w:p w:rsidR="00BA21C5" w:rsidRPr="00B069C1" w:rsidRDefault="00BA21C5" w:rsidP="00BA21C5">
      <w:pPr>
        <w:widowControl w:val="0"/>
        <w:ind w:firstLine="567"/>
        <w:jc w:val="both"/>
        <w:rPr>
          <w:sz w:val="28"/>
          <w:szCs w:val="28"/>
        </w:rPr>
      </w:pPr>
    </w:p>
    <w:p w:rsidR="00BA21C5" w:rsidRPr="00B069C1" w:rsidRDefault="00BA21C5" w:rsidP="00BA21C5">
      <w:pPr>
        <w:widowControl w:val="0"/>
        <w:ind w:firstLine="567"/>
        <w:jc w:val="both"/>
        <w:rPr>
          <w:b/>
          <w:sz w:val="28"/>
          <w:szCs w:val="28"/>
        </w:rPr>
      </w:pPr>
    </w:p>
    <w:p w:rsidR="00BA21C5" w:rsidRPr="00B069C1" w:rsidRDefault="00BA21C5" w:rsidP="00BA21C5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В зависимости от темпа роста цен выделяются следующие виды инфляции.</w:t>
      </w:r>
    </w:p>
    <w:p w:rsidR="00BA21C5" w:rsidRPr="00B069C1" w:rsidRDefault="00BA21C5" w:rsidP="00BA21C5">
      <w:pPr>
        <w:widowControl w:val="0"/>
        <w:ind w:firstLine="567"/>
        <w:jc w:val="both"/>
        <w:rPr>
          <w:b/>
          <w:sz w:val="28"/>
          <w:szCs w:val="28"/>
        </w:rPr>
      </w:pPr>
      <w:r w:rsidRPr="00B069C1">
        <w:rPr>
          <w:b/>
          <w:sz w:val="28"/>
          <w:szCs w:val="28"/>
        </w:rPr>
        <w:t>Умеренная инфляция.</w:t>
      </w:r>
    </w:p>
    <w:p w:rsidR="00BA21C5" w:rsidRPr="00B069C1" w:rsidRDefault="00BA21C5" w:rsidP="00BA21C5">
      <w:pPr>
        <w:widowControl w:val="0"/>
        <w:numPr>
          <w:ilvl w:val="0"/>
          <w:numId w:val="4"/>
        </w:numPr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цены растут до 10 % в год.</w:t>
      </w:r>
    </w:p>
    <w:p w:rsidR="00BA21C5" w:rsidRPr="00B069C1" w:rsidRDefault="00BA21C5" w:rsidP="00BA21C5">
      <w:pPr>
        <w:widowControl w:val="0"/>
        <w:numPr>
          <w:ilvl w:val="0"/>
          <w:numId w:val="4"/>
        </w:numPr>
        <w:spacing w:after="0" w:line="240" w:lineRule="auto"/>
        <w:ind w:left="0" w:firstLine="567"/>
        <w:jc w:val="both"/>
        <w:rPr>
          <w:sz w:val="28"/>
          <w:szCs w:val="28"/>
          <w:lang w:val="en-US"/>
        </w:rPr>
      </w:pPr>
      <w:r w:rsidRPr="00B069C1">
        <w:rPr>
          <w:sz w:val="28"/>
          <w:szCs w:val="28"/>
        </w:rPr>
        <w:t>стоимость денег сохраняется.</w:t>
      </w:r>
    </w:p>
    <w:p w:rsidR="00BA21C5" w:rsidRPr="00B069C1" w:rsidRDefault="00BA21C5" w:rsidP="00BA21C5">
      <w:pPr>
        <w:widowControl w:val="0"/>
        <w:numPr>
          <w:ilvl w:val="0"/>
          <w:numId w:val="4"/>
        </w:numPr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отсутствует риск в подписании контрактов в номинальных ценах.</w:t>
      </w:r>
    </w:p>
    <w:p w:rsidR="00BA21C5" w:rsidRPr="00B069C1" w:rsidRDefault="00BA21C5" w:rsidP="00BA21C5">
      <w:pPr>
        <w:widowControl w:val="0"/>
        <w:ind w:firstLine="567"/>
        <w:jc w:val="both"/>
        <w:rPr>
          <w:b/>
          <w:sz w:val="28"/>
          <w:szCs w:val="28"/>
        </w:rPr>
      </w:pPr>
      <w:r w:rsidRPr="00B069C1">
        <w:rPr>
          <w:b/>
          <w:sz w:val="28"/>
          <w:szCs w:val="28"/>
        </w:rPr>
        <w:lastRenderedPageBreak/>
        <w:t>Галопирующая инфляция.</w:t>
      </w:r>
    </w:p>
    <w:p w:rsidR="00BA21C5" w:rsidRPr="00B069C1" w:rsidRDefault="00BA21C5" w:rsidP="00BA21C5">
      <w:pPr>
        <w:widowControl w:val="0"/>
        <w:numPr>
          <w:ilvl w:val="0"/>
          <w:numId w:val="5"/>
        </w:numPr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цены растут от 20 до 200% в год.</w:t>
      </w:r>
    </w:p>
    <w:p w:rsidR="00BA21C5" w:rsidRPr="00B069C1" w:rsidRDefault="00BA21C5" w:rsidP="00BA21C5">
      <w:pPr>
        <w:widowControl w:val="0"/>
        <w:numPr>
          <w:ilvl w:val="0"/>
          <w:numId w:val="5"/>
        </w:numPr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контракты привязываются к росту цен.</w:t>
      </w:r>
    </w:p>
    <w:p w:rsidR="00BA21C5" w:rsidRPr="00B069C1" w:rsidRDefault="00BA21C5" w:rsidP="00BA21C5">
      <w:pPr>
        <w:widowControl w:val="0"/>
        <w:numPr>
          <w:ilvl w:val="0"/>
          <w:numId w:val="5"/>
        </w:numPr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деньги ускоренно материализуются.</w:t>
      </w:r>
    </w:p>
    <w:p w:rsidR="00BA21C5" w:rsidRPr="00B069C1" w:rsidRDefault="00BA21C5" w:rsidP="00BA21C5">
      <w:pPr>
        <w:widowControl w:val="0"/>
        <w:ind w:firstLine="567"/>
        <w:jc w:val="both"/>
        <w:rPr>
          <w:b/>
          <w:sz w:val="28"/>
          <w:szCs w:val="28"/>
        </w:rPr>
      </w:pPr>
      <w:r w:rsidRPr="00B069C1">
        <w:rPr>
          <w:b/>
          <w:sz w:val="28"/>
          <w:szCs w:val="28"/>
        </w:rPr>
        <w:t>Гиперинфляция.</w:t>
      </w:r>
    </w:p>
    <w:p w:rsidR="00BA21C5" w:rsidRPr="00B069C1" w:rsidRDefault="00BA21C5" w:rsidP="00BA21C5">
      <w:pPr>
        <w:widowControl w:val="0"/>
        <w:numPr>
          <w:ilvl w:val="0"/>
          <w:numId w:val="6"/>
        </w:numPr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цены растут свыше 200% в год.</w:t>
      </w:r>
    </w:p>
    <w:p w:rsidR="00BA21C5" w:rsidRPr="00B069C1" w:rsidRDefault="00BA21C5" w:rsidP="00BA21C5">
      <w:pPr>
        <w:widowControl w:val="0"/>
        <w:numPr>
          <w:ilvl w:val="0"/>
          <w:numId w:val="6"/>
        </w:numPr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расхождение цен и зарплаты становится катастрофическим (индексирование не успевает за ростом цен).</w:t>
      </w:r>
    </w:p>
    <w:p w:rsidR="00BA21C5" w:rsidRPr="00B069C1" w:rsidRDefault="00BA21C5" w:rsidP="00BA21C5">
      <w:pPr>
        <w:widowControl w:val="0"/>
        <w:numPr>
          <w:ilvl w:val="0"/>
          <w:numId w:val="6"/>
        </w:numPr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разрушается благосостояние даже наиболее обеспеченных слоев населения.</w:t>
      </w:r>
    </w:p>
    <w:p w:rsidR="00BA21C5" w:rsidRPr="00B069C1" w:rsidRDefault="00BA21C5" w:rsidP="00BA21C5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Различают сбалансированную и несбалансированную инфляцию.</w:t>
      </w:r>
    </w:p>
    <w:p w:rsidR="00BA21C5" w:rsidRPr="00B069C1" w:rsidRDefault="00BA21C5" w:rsidP="00BA21C5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 xml:space="preserve">При </w:t>
      </w:r>
      <w:r w:rsidRPr="00B069C1">
        <w:rPr>
          <w:b/>
          <w:sz w:val="28"/>
          <w:szCs w:val="28"/>
        </w:rPr>
        <w:t>сбалансированной инфляции</w:t>
      </w:r>
      <w:r w:rsidRPr="00B069C1">
        <w:rPr>
          <w:sz w:val="28"/>
          <w:szCs w:val="28"/>
        </w:rPr>
        <w:t>, цены на различные товары меняются в различных пропорциях.</w:t>
      </w:r>
    </w:p>
    <w:p w:rsidR="00BA21C5" w:rsidRPr="00B069C1" w:rsidRDefault="00BA21C5" w:rsidP="00BA21C5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При не сбалансированной инфляции цены на товары относительно друг друга меняются в различных пропорциях.</w:t>
      </w:r>
    </w:p>
    <w:p w:rsidR="00BA21C5" w:rsidRDefault="00BA21C5" w:rsidP="00BA21C5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Относительно этого критерия различают ожидаемую и прогнозируемую инфляцию.</w:t>
      </w:r>
    </w:p>
    <w:p w:rsidR="00BA21C5" w:rsidRPr="00461067" w:rsidRDefault="00BA21C5" w:rsidP="00BA21C5">
      <w:pPr>
        <w:widowControl w:val="0"/>
        <w:ind w:firstLine="567"/>
        <w:jc w:val="both"/>
        <w:rPr>
          <w:b/>
          <w:sz w:val="28"/>
          <w:szCs w:val="28"/>
        </w:rPr>
      </w:pPr>
      <w:r w:rsidRPr="00461067">
        <w:rPr>
          <w:b/>
          <w:sz w:val="28"/>
          <w:szCs w:val="28"/>
        </w:rPr>
        <w:t xml:space="preserve"> Измерение инфляции.</w:t>
      </w:r>
    </w:p>
    <w:p w:rsidR="00BA21C5" w:rsidRPr="00B069C1" w:rsidRDefault="00BA21C5" w:rsidP="00BA21C5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b/>
          <w:sz w:val="28"/>
          <w:szCs w:val="28"/>
        </w:rPr>
        <w:t>Индекс цен</w:t>
      </w:r>
      <w:r w:rsidRPr="00B069C1">
        <w:rPr>
          <w:sz w:val="28"/>
          <w:szCs w:val="28"/>
        </w:rPr>
        <w:t xml:space="preserve"> служит показателем соотношения совокупности цен определенного набора товаров и услуг, именуемого “рыночной корзиной”, в данный временной период и совокупности цен идентичной либо сходной группы товаров и услуг в эталонный период (исходный уровень), называется базовым годом.</w:t>
      </w:r>
    </w:p>
    <w:p w:rsidR="00BA21C5" w:rsidRPr="00B069C1" w:rsidRDefault="00BA21C5" w:rsidP="00BA21C5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position w:val="-28"/>
          <w:sz w:val="28"/>
          <w:szCs w:val="28"/>
        </w:rPr>
        <w:object w:dxaOrig="512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6.2pt;height:32.75pt" o:ole="" filled="t">
            <v:imagedata r:id="rId8" o:title=""/>
          </v:shape>
          <o:OLEObject Type="Embed" ProgID="Equation.3" ShapeID="_x0000_i1025" DrawAspect="Content" ObjectID="_1659131672" r:id="rId9"/>
        </w:object>
      </w:r>
    </w:p>
    <w:p w:rsidR="00BA21C5" w:rsidRPr="00B069C1" w:rsidRDefault="00BA21C5" w:rsidP="00BA21C5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b/>
          <w:sz w:val="28"/>
          <w:szCs w:val="28"/>
        </w:rPr>
        <w:t>Темп</w:t>
      </w:r>
      <w:r w:rsidRPr="00B069C1">
        <w:rPr>
          <w:sz w:val="28"/>
          <w:szCs w:val="28"/>
        </w:rPr>
        <w:t xml:space="preserve"> инфляции для любого года можно вычислить след. образом: вычесть индекс цен прошлого года из индекса цен этого года разделить эту разницу на индекс прошлого года и умножить на 100%.</w:t>
      </w:r>
    </w:p>
    <w:p w:rsidR="00BA21C5" w:rsidRPr="00B069C1" w:rsidRDefault="00BA21C5" w:rsidP="00BA21C5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position w:val="-28"/>
          <w:sz w:val="28"/>
          <w:szCs w:val="28"/>
        </w:rPr>
        <w:object w:dxaOrig="6020" w:dyaOrig="660">
          <v:shape id="_x0000_i1026" type="#_x0000_t75" style="width:301.1pt;height:32.75pt" o:ole="" filled="t">
            <v:imagedata r:id="rId10" o:title=""/>
          </v:shape>
          <o:OLEObject Type="Embed" ProgID="Equation.3" ShapeID="_x0000_i1026" DrawAspect="Content" ObjectID="_1659131673" r:id="rId11"/>
        </w:object>
      </w:r>
    </w:p>
    <w:p w:rsidR="00BA21C5" w:rsidRPr="00B069C1" w:rsidRDefault="00BA21C5" w:rsidP="00BA21C5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b/>
          <w:sz w:val="28"/>
          <w:szCs w:val="28"/>
        </w:rPr>
        <w:t>Правило 70</w:t>
      </w:r>
      <w:r w:rsidRPr="00B069C1">
        <w:rPr>
          <w:sz w:val="28"/>
          <w:szCs w:val="28"/>
        </w:rPr>
        <w:t xml:space="preserve"> дает возможность количественно измерить инфляцию. Позволяет быстро подсчитать количество лет, необходимых для удвоения цен.</w:t>
      </w:r>
    </w:p>
    <w:p w:rsidR="00BA21C5" w:rsidRPr="00B069C1" w:rsidRDefault="00BA21C5" w:rsidP="00BA21C5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position w:val="-28"/>
          <w:sz w:val="28"/>
          <w:szCs w:val="28"/>
        </w:rPr>
        <w:object w:dxaOrig="6080" w:dyaOrig="660">
          <v:shape id="_x0000_i1027" type="#_x0000_t75" style="width:303.9pt;height:32.75pt" o:ole="" filled="t">
            <v:imagedata r:id="rId12" o:title=""/>
          </v:shape>
          <o:OLEObject Type="Embed" ProgID="Equation.3" ShapeID="_x0000_i1027" DrawAspect="Content" ObjectID="_1659131674" r:id="rId13"/>
        </w:object>
      </w:r>
    </w:p>
    <w:p w:rsidR="00BA21C5" w:rsidRPr="00B069C1" w:rsidRDefault="00BA21C5" w:rsidP="00BA21C5">
      <w:pPr>
        <w:widowControl w:val="0"/>
        <w:ind w:firstLine="567"/>
        <w:jc w:val="both"/>
        <w:rPr>
          <w:sz w:val="28"/>
          <w:szCs w:val="28"/>
        </w:rPr>
      </w:pPr>
    </w:p>
    <w:p w:rsidR="00BA21C5" w:rsidRPr="00DA119B" w:rsidRDefault="00BA21C5" w:rsidP="00BA21C5">
      <w:pPr>
        <w:widowControl w:val="0"/>
        <w:ind w:firstLine="567"/>
        <w:jc w:val="both"/>
        <w:rPr>
          <w:b/>
          <w:sz w:val="28"/>
          <w:szCs w:val="28"/>
        </w:rPr>
      </w:pPr>
    </w:p>
    <w:p w:rsidR="00BA21C5" w:rsidRPr="00DA119B" w:rsidRDefault="00BA21C5" w:rsidP="00BA21C5">
      <w:pPr>
        <w:widowControl w:val="0"/>
        <w:ind w:firstLine="567"/>
        <w:jc w:val="both"/>
        <w:rPr>
          <w:b/>
          <w:noProof/>
          <w:color w:val="000000"/>
          <w:sz w:val="28"/>
          <w:szCs w:val="28"/>
        </w:rPr>
      </w:pPr>
      <w:r>
        <w:rPr>
          <w:b/>
          <w:bCs/>
          <w:noProof/>
          <w:sz w:val="28"/>
          <w:szCs w:val="28"/>
        </w:rPr>
        <w:t>12.2</w:t>
      </w:r>
      <w:r w:rsidRPr="00DA119B">
        <w:rPr>
          <w:b/>
          <w:bCs/>
          <w:noProof/>
          <w:sz w:val="28"/>
          <w:szCs w:val="28"/>
        </w:rPr>
        <w:t xml:space="preserve"> </w:t>
      </w:r>
      <w:r w:rsidRPr="00DA119B">
        <w:rPr>
          <w:b/>
          <w:noProof/>
          <w:color w:val="000000"/>
          <w:sz w:val="28"/>
          <w:szCs w:val="28"/>
        </w:rPr>
        <w:t>Социально-экономические последствия нфляции</w:t>
      </w:r>
    </w:p>
    <w:p w:rsidR="00BA21C5" w:rsidRPr="00DA119B" w:rsidRDefault="00BA21C5" w:rsidP="00BA21C5">
      <w:pPr>
        <w:widowControl w:val="0"/>
        <w:ind w:firstLine="567"/>
        <w:jc w:val="both"/>
        <w:rPr>
          <w:b/>
          <w:bCs/>
          <w:noProof/>
          <w:sz w:val="28"/>
          <w:szCs w:val="28"/>
        </w:rPr>
      </w:pPr>
      <w:r w:rsidRPr="00DA119B">
        <w:rPr>
          <w:noProof/>
          <w:color w:val="000000"/>
          <w:sz w:val="28"/>
          <w:szCs w:val="28"/>
        </w:rPr>
        <w:t>Главное последствие инфляции - это перераспределе</w:t>
      </w:r>
      <w:r w:rsidRPr="00DA119B">
        <w:rPr>
          <w:noProof/>
          <w:color w:val="000000"/>
          <w:sz w:val="28"/>
          <w:szCs w:val="28"/>
        </w:rPr>
        <w:softHyphen/>
        <w:t>ние доходов. Даже ожидаемая инфляция означает сущест</w:t>
      </w:r>
      <w:r w:rsidRPr="00DA119B">
        <w:rPr>
          <w:noProof/>
          <w:color w:val="000000"/>
          <w:sz w:val="28"/>
          <w:szCs w:val="28"/>
        </w:rPr>
        <w:softHyphen/>
        <w:t>венное перераспределение богатства. Она порождает так на</w:t>
      </w:r>
      <w:r w:rsidRPr="00DA119B">
        <w:rPr>
          <w:noProof/>
          <w:color w:val="000000"/>
          <w:sz w:val="28"/>
          <w:szCs w:val="28"/>
        </w:rPr>
        <w:softHyphen/>
        <w:t>зываемый «инфляционный налог», не санкционированный законодательно, но навязанный государством частному секто</w:t>
      </w:r>
      <w:r w:rsidRPr="00DA119B">
        <w:rPr>
          <w:noProof/>
          <w:color w:val="000000"/>
          <w:sz w:val="28"/>
          <w:szCs w:val="28"/>
        </w:rPr>
        <w:softHyphen/>
        <w:t>ру. Его автоматически уплачивают все держатели реальных денежных остатков. Он является регрессивным: с большей тя</w:t>
      </w:r>
      <w:r w:rsidRPr="00DA119B">
        <w:rPr>
          <w:noProof/>
          <w:color w:val="000000"/>
          <w:sz w:val="28"/>
          <w:szCs w:val="28"/>
        </w:rPr>
        <w:softHyphen/>
        <w:t>жестью он ложится на более бедных людей.</w:t>
      </w:r>
    </w:p>
    <w:p w:rsidR="00BA21C5" w:rsidRPr="00DA119B" w:rsidRDefault="00BA21C5" w:rsidP="00BA21C5">
      <w:pPr>
        <w:widowControl w:val="0"/>
        <w:ind w:firstLine="567"/>
        <w:jc w:val="both"/>
        <w:rPr>
          <w:b/>
          <w:bCs/>
          <w:noProof/>
          <w:sz w:val="28"/>
          <w:szCs w:val="28"/>
        </w:rPr>
      </w:pPr>
      <w:r w:rsidRPr="00DA119B">
        <w:rPr>
          <w:noProof/>
          <w:color w:val="000000"/>
          <w:sz w:val="28"/>
          <w:szCs w:val="28"/>
        </w:rPr>
        <w:t>Под влиянием инфляции фактически меняются ставки налогообложения. Рост цен обычно сопровождается увели</w:t>
      </w:r>
      <w:r w:rsidRPr="00DA119B">
        <w:rPr>
          <w:noProof/>
          <w:color w:val="000000"/>
          <w:sz w:val="28"/>
          <w:szCs w:val="28"/>
        </w:rPr>
        <w:softHyphen/>
        <w:t>чением номинальных доходов индивидов. При прогрессив</w:t>
      </w:r>
      <w:r w:rsidRPr="00DA119B">
        <w:rPr>
          <w:noProof/>
          <w:color w:val="000000"/>
          <w:sz w:val="28"/>
          <w:szCs w:val="28"/>
        </w:rPr>
        <w:softHyphen/>
        <w:t>ной системе налогообложения они вынуждены уплачивать налоги по более высоким ставкам. В то же время, поскольку существует временной лаг между начислением и уплатой на</w:t>
      </w:r>
      <w:r w:rsidRPr="00DA119B">
        <w:rPr>
          <w:noProof/>
          <w:color w:val="000000"/>
          <w:sz w:val="28"/>
          <w:szCs w:val="28"/>
        </w:rPr>
        <w:softHyphen/>
        <w:t>логов, реальная величина налоговых поступлений снижается, уменьшая реальные доходы государственного бюджета и воз</w:t>
      </w:r>
      <w:r w:rsidRPr="00DA119B">
        <w:rPr>
          <w:noProof/>
          <w:color w:val="000000"/>
          <w:sz w:val="28"/>
          <w:szCs w:val="28"/>
        </w:rPr>
        <w:softHyphen/>
        <w:t>можность осуществления государством экономической и со</w:t>
      </w:r>
      <w:r w:rsidRPr="00DA119B">
        <w:rPr>
          <w:noProof/>
          <w:color w:val="000000"/>
          <w:sz w:val="28"/>
          <w:szCs w:val="28"/>
        </w:rPr>
        <w:softHyphen/>
        <w:t>циальной политики.</w:t>
      </w:r>
    </w:p>
    <w:p w:rsidR="00BA21C5" w:rsidRPr="00DA119B" w:rsidRDefault="00BA21C5" w:rsidP="00BA21C5">
      <w:pPr>
        <w:widowControl w:val="0"/>
        <w:ind w:firstLine="567"/>
        <w:jc w:val="both"/>
        <w:rPr>
          <w:b/>
          <w:bCs/>
          <w:noProof/>
          <w:sz w:val="28"/>
          <w:szCs w:val="28"/>
        </w:rPr>
      </w:pPr>
      <w:r w:rsidRPr="00DA119B">
        <w:rPr>
          <w:noProof/>
          <w:color w:val="000000"/>
          <w:sz w:val="28"/>
          <w:szCs w:val="28"/>
        </w:rPr>
        <w:t>Обесцениваются амортизационные отчисления, осно</w:t>
      </w:r>
      <w:r w:rsidRPr="00DA119B">
        <w:rPr>
          <w:noProof/>
          <w:color w:val="000000"/>
          <w:sz w:val="28"/>
          <w:szCs w:val="28"/>
        </w:rPr>
        <w:softHyphen/>
        <w:t>ванные на первоначальной стоимости. В результате растет на</w:t>
      </w:r>
      <w:r w:rsidRPr="00DA119B">
        <w:rPr>
          <w:noProof/>
          <w:color w:val="000000"/>
          <w:sz w:val="28"/>
          <w:szCs w:val="28"/>
        </w:rPr>
        <w:softHyphen/>
        <w:t>логовое бремя фирм, и уменьшаются их инвестиционные возможности.</w:t>
      </w:r>
    </w:p>
    <w:p w:rsidR="00BA21C5" w:rsidRPr="00DA119B" w:rsidRDefault="00BA21C5" w:rsidP="00BA21C5">
      <w:pPr>
        <w:widowControl w:val="0"/>
        <w:ind w:firstLine="567"/>
        <w:jc w:val="both"/>
        <w:rPr>
          <w:b/>
          <w:bCs/>
          <w:noProof/>
          <w:sz w:val="28"/>
          <w:szCs w:val="28"/>
        </w:rPr>
      </w:pPr>
      <w:r w:rsidRPr="00DA119B">
        <w:rPr>
          <w:noProof/>
          <w:color w:val="000000"/>
          <w:sz w:val="28"/>
          <w:szCs w:val="28"/>
        </w:rPr>
        <w:t>Перераспределение доходов в пользу государства осуще</w:t>
      </w:r>
      <w:r w:rsidRPr="00DA119B">
        <w:rPr>
          <w:noProof/>
          <w:color w:val="000000"/>
          <w:sz w:val="28"/>
          <w:szCs w:val="28"/>
        </w:rPr>
        <w:softHyphen/>
        <w:t>ствляется также путем государственной эмиссии денег. До</w:t>
      </w:r>
      <w:r w:rsidRPr="00DA119B">
        <w:rPr>
          <w:noProof/>
          <w:color w:val="000000"/>
          <w:sz w:val="28"/>
          <w:szCs w:val="28"/>
        </w:rPr>
        <w:softHyphen/>
        <w:t>ход от эмиссии денег называется сеньеранжем. Он равен раз</w:t>
      </w:r>
      <w:r w:rsidRPr="00DA119B">
        <w:rPr>
          <w:noProof/>
          <w:color w:val="000000"/>
          <w:sz w:val="28"/>
          <w:szCs w:val="28"/>
        </w:rPr>
        <w:softHyphen/>
        <w:t>нице между суммой номиналов дополнительно выпущенных бумажных денег и затратами на их печатание.</w:t>
      </w:r>
    </w:p>
    <w:p w:rsidR="00BA21C5" w:rsidRPr="00DA119B" w:rsidRDefault="00BA21C5" w:rsidP="00BA21C5">
      <w:pPr>
        <w:widowControl w:val="0"/>
        <w:ind w:firstLine="567"/>
        <w:jc w:val="both"/>
        <w:rPr>
          <w:b/>
          <w:bCs/>
          <w:noProof/>
          <w:sz w:val="28"/>
          <w:szCs w:val="28"/>
        </w:rPr>
      </w:pPr>
      <w:r w:rsidRPr="00DA119B">
        <w:rPr>
          <w:noProof/>
          <w:color w:val="000000"/>
          <w:sz w:val="28"/>
          <w:szCs w:val="28"/>
        </w:rPr>
        <w:t>Значительно повышаются так называемые «издержки меню» - расходы фирм на смену ценников, прейскурантов, каталогов, перенастройку счетчиков, торговых и телефонных автоматов.</w:t>
      </w:r>
    </w:p>
    <w:p w:rsidR="00BA21C5" w:rsidRPr="00DA119B" w:rsidRDefault="00BA21C5" w:rsidP="00BA21C5">
      <w:pPr>
        <w:widowControl w:val="0"/>
        <w:ind w:firstLine="567"/>
        <w:jc w:val="both"/>
        <w:rPr>
          <w:b/>
          <w:bCs/>
          <w:noProof/>
          <w:sz w:val="28"/>
          <w:szCs w:val="28"/>
        </w:rPr>
      </w:pPr>
      <w:r w:rsidRPr="00DA119B">
        <w:rPr>
          <w:noProof/>
          <w:color w:val="000000"/>
          <w:sz w:val="28"/>
          <w:szCs w:val="28"/>
        </w:rPr>
        <w:t xml:space="preserve">Стремясь защититься от «инфляционного налога» и ожидая </w:t>
      </w:r>
      <w:r w:rsidRPr="00DA119B">
        <w:rPr>
          <w:noProof/>
          <w:color w:val="000000"/>
          <w:sz w:val="28"/>
          <w:szCs w:val="28"/>
        </w:rPr>
        <w:lastRenderedPageBreak/>
        <w:t>дальнейшего повышения цен, население стремится скорее потратить деньги на приобретение товаров длительно</w:t>
      </w:r>
      <w:r w:rsidRPr="00DA119B">
        <w:rPr>
          <w:noProof/>
          <w:color w:val="000000"/>
          <w:sz w:val="28"/>
          <w:szCs w:val="28"/>
        </w:rPr>
        <w:softHyphen/>
        <w:t>го пользования, вложить их в необесцениваемые активы.</w:t>
      </w:r>
    </w:p>
    <w:p w:rsidR="00BA21C5" w:rsidRPr="00DA119B" w:rsidRDefault="00BA21C5" w:rsidP="00BA21C5">
      <w:pPr>
        <w:widowControl w:val="0"/>
        <w:ind w:firstLine="567"/>
        <w:jc w:val="both"/>
        <w:rPr>
          <w:b/>
          <w:bCs/>
          <w:noProof/>
          <w:sz w:val="28"/>
          <w:szCs w:val="28"/>
        </w:rPr>
      </w:pPr>
      <w:r w:rsidRPr="00DA119B">
        <w:rPr>
          <w:noProof/>
          <w:color w:val="000000"/>
          <w:sz w:val="28"/>
          <w:szCs w:val="28"/>
        </w:rPr>
        <w:t>В конечном итоге, понижается эффективность эконо</w:t>
      </w:r>
      <w:r w:rsidRPr="00DA119B">
        <w:rPr>
          <w:noProof/>
          <w:color w:val="000000"/>
          <w:sz w:val="28"/>
          <w:szCs w:val="28"/>
        </w:rPr>
        <w:softHyphen/>
        <w:t>мики в целом. У производителей снижаются стимулы к инве</w:t>
      </w:r>
      <w:r w:rsidRPr="00DA119B">
        <w:rPr>
          <w:noProof/>
          <w:color w:val="000000"/>
          <w:sz w:val="28"/>
          <w:szCs w:val="28"/>
        </w:rPr>
        <w:softHyphen/>
        <w:t>стированию в результате роста ссудного процента. Уменьша</w:t>
      </w:r>
      <w:r w:rsidRPr="00DA119B">
        <w:rPr>
          <w:noProof/>
          <w:color w:val="000000"/>
          <w:sz w:val="28"/>
          <w:szCs w:val="28"/>
        </w:rPr>
        <w:softHyphen/>
        <w:t>ется заинтересованность в выпуске товаров и услуг высокого качества. Сокращается производство относительно дешевых товаров. У работников снижаются стимулы к труду в резуль</w:t>
      </w:r>
      <w:r w:rsidRPr="00DA119B">
        <w:rPr>
          <w:noProof/>
          <w:color w:val="000000"/>
          <w:sz w:val="28"/>
          <w:szCs w:val="28"/>
        </w:rPr>
        <w:softHyphen/>
        <w:t>тате постоянного обесценения заработной платы.</w:t>
      </w:r>
    </w:p>
    <w:p w:rsidR="00BA21C5" w:rsidRPr="00DA119B" w:rsidRDefault="00BA21C5" w:rsidP="00BA21C5">
      <w:pPr>
        <w:widowControl w:val="0"/>
        <w:ind w:firstLine="567"/>
        <w:jc w:val="both"/>
        <w:rPr>
          <w:b/>
          <w:bCs/>
          <w:noProof/>
          <w:sz w:val="28"/>
          <w:szCs w:val="28"/>
        </w:rPr>
      </w:pPr>
      <w:r w:rsidRPr="00DA119B">
        <w:rPr>
          <w:noProof/>
          <w:color w:val="000000"/>
          <w:sz w:val="28"/>
          <w:szCs w:val="28"/>
        </w:rPr>
        <w:t>Перераспределяется доход и богатство между различ</w:t>
      </w:r>
      <w:r w:rsidRPr="00DA119B">
        <w:rPr>
          <w:noProof/>
          <w:color w:val="000000"/>
          <w:sz w:val="28"/>
          <w:szCs w:val="28"/>
        </w:rPr>
        <w:softHyphen/>
        <w:t>ными слоями населения, что обусловлено различиями в ак</w:t>
      </w:r>
      <w:r w:rsidRPr="00DA119B">
        <w:rPr>
          <w:noProof/>
          <w:color w:val="000000"/>
          <w:sz w:val="28"/>
          <w:szCs w:val="28"/>
        </w:rPr>
        <w:softHyphen/>
        <w:t>тивах и пассивах, которыми они владеют. Идет перераспреде</w:t>
      </w:r>
      <w:r w:rsidRPr="00DA119B">
        <w:rPr>
          <w:noProof/>
          <w:color w:val="000000"/>
          <w:sz w:val="28"/>
          <w:szCs w:val="28"/>
        </w:rPr>
        <w:softHyphen/>
        <w:t>ление доходов от кредиторов к заемщикам, потому что долг отдается обесценившимися деньгами. Это касается как част</w:t>
      </w:r>
      <w:r w:rsidRPr="00DA119B">
        <w:rPr>
          <w:noProof/>
          <w:color w:val="000000"/>
          <w:sz w:val="28"/>
          <w:szCs w:val="28"/>
        </w:rPr>
        <w:softHyphen/>
        <w:t>ного сектора, так и государства. При низких процентных ставках и высокой инфляции правительство может сократить реальный размер неоплаченной части государственного дол</w:t>
      </w:r>
      <w:r w:rsidRPr="00DA119B">
        <w:rPr>
          <w:noProof/>
          <w:color w:val="000000"/>
          <w:sz w:val="28"/>
          <w:szCs w:val="28"/>
        </w:rPr>
        <w:softHyphen/>
        <w:t>га, так как фактически реальные ставки выплачиваемого про</w:t>
      </w:r>
      <w:r w:rsidRPr="00DA119B">
        <w:rPr>
          <w:noProof/>
          <w:color w:val="000000"/>
          <w:sz w:val="28"/>
          <w:szCs w:val="28"/>
        </w:rPr>
        <w:softHyphen/>
        <w:t>цента становятся отрицательными. В роли кредиторов и дер</w:t>
      </w:r>
      <w:r w:rsidRPr="00DA119B">
        <w:rPr>
          <w:noProof/>
          <w:color w:val="000000"/>
          <w:sz w:val="28"/>
          <w:szCs w:val="28"/>
        </w:rPr>
        <w:softHyphen/>
        <w:t>жателей номинальных активов чаще выступают пожилые лю</w:t>
      </w:r>
      <w:r w:rsidRPr="00DA119B">
        <w:rPr>
          <w:noProof/>
          <w:color w:val="000000"/>
          <w:sz w:val="28"/>
          <w:szCs w:val="28"/>
        </w:rPr>
        <w:softHyphen/>
        <w:t>ди. В результате происходит перераспределение доходов от старших к более молодым группам общества.</w:t>
      </w:r>
    </w:p>
    <w:p w:rsidR="00BA21C5" w:rsidRPr="00DA119B" w:rsidRDefault="00BA21C5" w:rsidP="00BA21C5">
      <w:pPr>
        <w:widowControl w:val="0"/>
        <w:ind w:firstLine="567"/>
        <w:jc w:val="both"/>
        <w:rPr>
          <w:b/>
          <w:bCs/>
          <w:noProof/>
          <w:sz w:val="28"/>
          <w:szCs w:val="28"/>
        </w:rPr>
      </w:pPr>
      <w:r w:rsidRPr="00DA119B">
        <w:rPr>
          <w:noProof/>
          <w:color w:val="000000"/>
          <w:sz w:val="28"/>
          <w:szCs w:val="28"/>
        </w:rPr>
        <w:t>Происходит снижение реальных доходов населения, особенно тех его слоев, которые получают фиксированные доходы (получатели пенсий, стипендий, пособий, работники бюджетной сферы). В то же время могут увеличить свой ре</w:t>
      </w:r>
      <w:r w:rsidRPr="00DA119B">
        <w:rPr>
          <w:noProof/>
          <w:color w:val="000000"/>
          <w:sz w:val="28"/>
          <w:szCs w:val="28"/>
        </w:rPr>
        <w:softHyphen/>
        <w:t>альный доход получатели нефиксированных доходов - при</w:t>
      </w:r>
      <w:r w:rsidRPr="00DA119B">
        <w:rPr>
          <w:noProof/>
          <w:color w:val="000000"/>
          <w:sz w:val="28"/>
          <w:szCs w:val="28"/>
        </w:rPr>
        <w:softHyphen/>
        <w:t>были, дивидендов. Выигрывают продавцы товаров и услуг, занимающие монопольное положение на рынке.</w:t>
      </w:r>
    </w:p>
    <w:p w:rsidR="00BA21C5" w:rsidRPr="00DA119B" w:rsidRDefault="00BA21C5" w:rsidP="00BA21C5">
      <w:pPr>
        <w:widowControl w:val="0"/>
        <w:ind w:firstLine="567"/>
        <w:jc w:val="both"/>
        <w:rPr>
          <w:b/>
          <w:bCs/>
          <w:noProof/>
          <w:sz w:val="28"/>
          <w:szCs w:val="28"/>
        </w:rPr>
      </w:pPr>
      <w:r w:rsidRPr="00DA119B">
        <w:rPr>
          <w:noProof/>
          <w:color w:val="000000"/>
          <w:sz w:val="28"/>
          <w:szCs w:val="28"/>
        </w:rPr>
        <w:t>Обесцениваются сбережения населения, хранящиеся на руках населения, а также на счетах в банках, поскольку проценты по вкладам обычно меньше темпов роста цен и не возмещают уменьшение реальных размеров сбережений.</w:t>
      </w:r>
    </w:p>
    <w:p w:rsidR="00BA21C5" w:rsidRPr="00DA119B" w:rsidRDefault="00BA21C5" w:rsidP="00BA21C5">
      <w:pPr>
        <w:widowControl w:val="0"/>
        <w:ind w:firstLine="567"/>
        <w:jc w:val="both"/>
        <w:rPr>
          <w:b/>
          <w:bCs/>
          <w:noProof/>
          <w:sz w:val="28"/>
          <w:szCs w:val="28"/>
        </w:rPr>
      </w:pPr>
      <w:r w:rsidRPr="00DA119B">
        <w:rPr>
          <w:noProof/>
          <w:color w:val="000000"/>
          <w:sz w:val="28"/>
          <w:szCs w:val="28"/>
        </w:rPr>
        <w:t>Происходит снижение эффективности государственных социальных программ, поскольку снижаются реальные разме</w:t>
      </w:r>
      <w:r w:rsidRPr="00DA119B">
        <w:rPr>
          <w:noProof/>
          <w:color w:val="000000"/>
          <w:sz w:val="28"/>
          <w:szCs w:val="28"/>
        </w:rPr>
        <w:softHyphen/>
        <w:t>ры социальных выплат бедным слоям населения.</w:t>
      </w:r>
    </w:p>
    <w:p w:rsidR="00BA21C5" w:rsidRPr="00DA119B" w:rsidRDefault="00BA21C5" w:rsidP="00BA21C5">
      <w:pPr>
        <w:widowControl w:val="0"/>
        <w:ind w:firstLine="567"/>
        <w:jc w:val="both"/>
        <w:rPr>
          <w:b/>
          <w:bCs/>
          <w:noProof/>
          <w:sz w:val="28"/>
          <w:szCs w:val="28"/>
        </w:rPr>
      </w:pPr>
      <w:r w:rsidRPr="00DA119B">
        <w:rPr>
          <w:noProof/>
          <w:color w:val="000000"/>
          <w:sz w:val="28"/>
          <w:szCs w:val="28"/>
        </w:rPr>
        <w:t>Следствием подавленной инфляции является появле</w:t>
      </w:r>
      <w:r w:rsidRPr="00DA119B">
        <w:rPr>
          <w:noProof/>
          <w:color w:val="000000"/>
          <w:sz w:val="28"/>
          <w:szCs w:val="28"/>
        </w:rPr>
        <w:softHyphen/>
        <w:t xml:space="preserve">ние черного рынка, </w:t>
      </w:r>
      <w:r w:rsidRPr="00DA119B">
        <w:rPr>
          <w:noProof/>
          <w:color w:val="000000"/>
          <w:sz w:val="28"/>
          <w:szCs w:val="28"/>
        </w:rPr>
        <w:lastRenderedPageBreak/>
        <w:t>двойных цен на одни и те же товары, ги</w:t>
      </w:r>
      <w:r w:rsidRPr="00DA119B">
        <w:rPr>
          <w:noProof/>
          <w:color w:val="000000"/>
          <w:sz w:val="28"/>
          <w:szCs w:val="28"/>
        </w:rPr>
        <w:softHyphen/>
        <w:t>гантских очередей и спекуляции. Исчезает равнодоступность товаров и услуг для различных слоев населения при одинако</w:t>
      </w:r>
      <w:r w:rsidRPr="00DA119B">
        <w:rPr>
          <w:noProof/>
          <w:color w:val="000000"/>
          <w:sz w:val="28"/>
          <w:szCs w:val="28"/>
        </w:rPr>
        <w:softHyphen/>
        <w:t>вых размерах дохода. В целом ухудшается социально</w:t>
      </w:r>
      <w:r w:rsidRPr="00DA119B">
        <w:rPr>
          <w:noProof/>
          <w:color w:val="000000"/>
          <w:sz w:val="28"/>
          <w:szCs w:val="28"/>
        </w:rPr>
        <w:softHyphen/>
        <w:t>психологическая атмосфера в обществе.</w:t>
      </w:r>
    </w:p>
    <w:p w:rsidR="00BA21C5" w:rsidRDefault="00BA21C5" w:rsidP="00BA21C5">
      <w:pPr>
        <w:keepNext/>
        <w:keepLines/>
        <w:widowControl w:val="0"/>
        <w:tabs>
          <w:tab w:val="left" w:pos="678"/>
        </w:tabs>
        <w:ind w:firstLine="567"/>
        <w:outlineLvl w:val="4"/>
        <w:rPr>
          <w:b/>
          <w:noProof/>
          <w:color w:val="000000"/>
          <w:sz w:val="28"/>
          <w:szCs w:val="28"/>
        </w:rPr>
      </w:pPr>
      <w:bookmarkStart w:id="0" w:name="bookmark117"/>
    </w:p>
    <w:p w:rsidR="00BA21C5" w:rsidRPr="00DA119B" w:rsidRDefault="00BA21C5" w:rsidP="00BA21C5">
      <w:pPr>
        <w:keepNext/>
        <w:keepLines/>
        <w:widowControl w:val="0"/>
        <w:tabs>
          <w:tab w:val="left" w:pos="678"/>
        </w:tabs>
        <w:ind w:firstLine="567"/>
        <w:outlineLvl w:val="4"/>
        <w:rPr>
          <w:b/>
          <w:bCs/>
          <w:noProof/>
          <w:sz w:val="28"/>
          <w:szCs w:val="28"/>
        </w:rPr>
      </w:pPr>
      <w:r w:rsidRPr="00DA119B">
        <w:rPr>
          <w:b/>
          <w:noProof/>
          <w:color w:val="000000"/>
          <w:sz w:val="28"/>
          <w:szCs w:val="28"/>
        </w:rPr>
        <w:t>12.3Антиинфляционная политика</w:t>
      </w:r>
      <w:bookmarkEnd w:id="0"/>
    </w:p>
    <w:p w:rsidR="00BA21C5" w:rsidRPr="00DA119B" w:rsidRDefault="00BA21C5" w:rsidP="00BA21C5">
      <w:pPr>
        <w:widowControl w:val="0"/>
        <w:ind w:firstLine="567"/>
        <w:jc w:val="both"/>
        <w:rPr>
          <w:b/>
          <w:bCs/>
          <w:noProof/>
          <w:sz w:val="28"/>
          <w:szCs w:val="28"/>
        </w:rPr>
      </w:pPr>
      <w:r w:rsidRPr="00DA119B">
        <w:rPr>
          <w:noProof/>
          <w:color w:val="000000"/>
          <w:sz w:val="28"/>
          <w:szCs w:val="28"/>
        </w:rPr>
        <w:t>В целом, антиинфляционную политику можно разделить на активную политику, призванную ограничить обесценение денег и повышение цен, а также адаптивную политику, на</w:t>
      </w:r>
      <w:r w:rsidRPr="00DA119B">
        <w:rPr>
          <w:noProof/>
          <w:color w:val="000000"/>
          <w:sz w:val="28"/>
          <w:szCs w:val="28"/>
        </w:rPr>
        <w:softHyphen/>
        <w:t>правленную на смягчение последствий инфляции. Основными стратегическими целями государства при проведении антиинфляционной политики выступают:</w:t>
      </w:r>
    </w:p>
    <w:p w:rsidR="00BA21C5" w:rsidRPr="00DA119B" w:rsidRDefault="00BA21C5" w:rsidP="00BA21C5">
      <w:pPr>
        <w:widowControl w:val="0"/>
        <w:numPr>
          <w:ilvl w:val="0"/>
          <w:numId w:val="7"/>
        </w:numPr>
        <w:tabs>
          <w:tab w:val="left" w:pos="586"/>
        </w:tabs>
        <w:spacing w:after="0" w:line="240" w:lineRule="auto"/>
        <w:ind w:firstLine="567"/>
        <w:jc w:val="both"/>
        <w:rPr>
          <w:b/>
          <w:bCs/>
          <w:noProof/>
          <w:sz w:val="28"/>
          <w:szCs w:val="28"/>
        </w:rPr>
      </w:pPr>
      <w:r w:rsidRPr="00DA119B">
        <w:rPr>
          <w:noProof/>
          <w:color w:val="000000"/>
          <w:sz w:val="28"/>
          <w:szCs w:val="28"/>
        </w:rPr>
        <w:t>преодоление инфляционных ожиданий населения и биз</w:t>
      </w:r>
      <w:r w:rsidRPr="00DA119B">
        <w:rPr>
          <w:noProof/>
          <w:color w:val="000000"/>
          <w:sz w:val="28"/>
          <w:szCs w:val="28"/>
        </w:rPr>
        <w:softHyphen/>
        <w:t>неса, повышение доверия к правительству путем создания усло</w:t>
      </w:r>
      <w:r w:rsidRPr="00DA119B">
        <w:rPr>
          <w:noProof/>
          <w:color w:val="000000"/>
          <w:sz w:val="28"/>
          <w:szCs w:val="28"/>
        </w:rPr>
        <w:softHyphen/>
        <w:t>вий для развития предпринимательства и увеличения совокуп</w:t>
      </w:r>
      <w:r w:rsidRPr="00DA119B">
        <w:rPr>
          <w:noProof/>
          <w:color w:val="000000"/>
          <w:sz w:val="28"/>
          <w:szCs w:val="28"/>
        </w:rPr>
        <w:softHyphen/>
        <w:t>ного предложения (проведение антимонопольной политики, стимулирование инвестиций, технического прогресса и пр.);</w:t>
      </w:r>
    </w:p>
    <w:p w:rsidR="00BA21C5" w:rsidRPr="00DA119B" w:rsidRDefault="00BA21C5" w:rsidP="00BA21C5">
      <w:pPr>
        <w:widowControl w:val="0"/>
        <w:numPr>
          <w:ilvl w:val="0"/>
          <w:numId w:val="7"/>
        </w:numPr>
        <w:tabs>
          <w:tab w:val="left" w:pos="601"/>
        </w:tabs>
        <w:spacing w:after="0" w:line="240" w:lineRule="auto"/>
        <w:ind w:firstLine="567"/>
        <w:jc w:val="both"/>
        <w:rPr>
          <w:b/>
          <w:bCs/>
          <w:noProof/>
          <w:sz w:val="28"/>
          <w:szCs w:val="28"/>
        </w:rPr>
      </w:pPr>
      <w:r w:rsidRPr="00DA119B">
        <w:rPr>
          <w:noProof/>
          <w:color w:val="000000"/>
          <w:sz w:val="28"/>
          <w:szCs w:val="28"/>
        </w:rPr>
        <w:t>проведение долгосрочной денежной политики, направ</w:t>
      </w:r>
      <w:r w:rsidRPr="00DA119B">
        <w:rPr>
          <w:noProof/>
          <w:color w:val="000000"/>
          <w:sz w:val="28"/>
          <w:szCs w:val="28"/>
        </w:rPr>
        <w:softHyphen/>
        <w:t>ленной на ограничение ежегодного прироста денежной мас</w:t>
      </w:r>
      <w:r w:rsidRPr="00DA119B">
        <w:rPr>
          <w:noProof/>
          <w:color w:val="000000"/>
          <w:sz w:val="28"/>
          <w:szCs w:val="28"/>
        </w:rPr>
        <w:softHyphen/>
        <w:t>сы, осуществление жесткого контроля за денежной эмиссией;</w:t>
      </w:r>
    </w:p>
    <w:p w:rsidR="00BA21C5" w:rsidRPr="00DA119B" w:rsidRDefault="00BA21C5" w:rsidP="00BA21C5">
      <w:pPr>
        <w:widowControl w:val="0"/>
        <w:numPr>
          <w:ilvl w:val="0"/>
          <w:numId w:val="7"/>
        </w:numPr>
        <w:tabs>
          <w:tab w:val="left" w:pos="586"/>
        </w:tabs>
        <w:spacing w:after="0" w:line="240" w:lineRule="auto"/>
        <w:ind w:firstLine="567"/>
        <w:jc w:val="both"/>
        <w:rPr>
          <w:b/>
          <w:bCs/>
          <w:noProof/>
          <w:sz w:val="28"/>
          <w:szCs w:val="28"/>
        </w:rPr>
      </w:pPr>
      <w:r w:rsidRPr="00DA119B">
        <w:rPr>
          <w:noProof/>
          <w:color w:val="000000"/>
          <w:sz w:val="28"/>
          <w:szCs w:val="28"/>
        </w:rPr>
        <w:t>сокращение бюджетного дефицита путем стабилизации государственных расходов и совершенствования налоговой системы;</w:t>
      </w:r>
    </w:p>
    <w:p w:rsidR="00BA21C5" w:rsidRPr="00DA119B" w:rsidRDefault="00BA21C5" w:rsidP="00BA21C5">
      <w:pPr>
        <w:widowControl w:val="0"/>
        <w:numPr>
          <w:ilvl w:val="0"/>
          <w:numId w:val="7"/>
        </w:numPr>
        <w:tabs>
          <w:tab w:val="left" w:pos="578"/>
        </w:tabs>
        <w:spacing w:after="0" w:line="240" w:lineRule="auto"/>
        <w:ind w:firstLine="567"/>
        <w:jc w:val="both"/>
        <w:rPr>
          <w:b/>
          <w:bCs/>
          <w:noProof/>
          <w:sz w:val="28"/>
          <w:szCs w:val="28"/>
        </w:rPr>
      </w:pPr>
      <w:r w:rsidRPr="00DA119B">
        <w:rPr>
          <w:noProof/>
          <w:color w:val="000000"/>
          <w:sz w:val="28"/>
          <w:szCs w:val="28"/>
        </w:rPr>
        <w:t>недопущение импорта инфляции.</w:t>
      </w:r>
    </w:p>
    <w:p w:rsidR="00BA21C5" w:rsidRPr="00DA119B" w:rsidRDefault="00BA21C5" w:rsidP="00BA21C5">
      <w:pPr>
        <w:widowControl w:val="0"/>
        <w:ind w:firstLine="567"/>
        <w:jc w:val="both"/>
        <w:rPr>
          <w:b/>
          <w:bCs/>
          <w:noProof/>
          <w:sz w:val="28"/>
          <w:szCs w:val="28"/>
        </w:rPr>
      </w:pPr>
      <w:r w:rsidRPr="00DA119B">
        <w:rPr>
          <w:noProof/>
          <w:color w:val="000000"/>
          <w:sz w:val="28"/>
          <w:szCs w:val="28"/>
        </w:rPr>
        <w:t>Тактические средства антиинфляционной политики зависят в значительной степени от вида инфляции. Так, меры против инфляции спроса должны быть направлены на сдер</w:t>
      </w:r>
      <w:r w:rsidRPr="00DA119B">
        <w:rPr>
          <w:noProof/>
          <w:color w:val="000000"/>
          <w:sz w:val="28"/>
          <w:szCs w:val="28"/>
        </w:rPr>
        <w:softHyphen/>
        <w:t>живание совокупного спроса. К ним следует отнести:</w:t>
      </w:r>
    </w:p>
    <w:p w:rsidR="00BA21C5" w:rsidRPr="00DA119B" w:rsidRDefault="00BA21C5" w:rsidP="00BA21C5">
      <w:pPr>
        <w:widowControl w:val="0"/>
        <w:numPr>
          <w:ilvl w:val="0"/>
          <w:numId w:val="7"/>
        </w:numPr>
        <w:tabs>
          <w:tab w:val="left" w:pos="586"/>
        </w:tabs>
        <w:spacing w:after="0" w:line="240" w:lineRule="auto"/>
        <w:ind w:firstLine="567"/>
        <w:jc w:val="both"/>
        <w:rPr>
          <w:b/>
          <w:bCs/>
          <w:noProof/>
          <w:sz w:val="28"/>
          <w:szCs w:val="28"/>
        </w:rPr>
      </w:pPr>
      <w:r w:rsidRPr="00DA119B">
        <w:rPr>
          <w:noProof/>
          <w:color w:val="000000"/>
          <w:sz w:val="28"/>
          <w:szCs w:val="28"/>
        </w:rPr>
        <w:t>сокращение дефицита госбюджета путем уменьшения госрасходов и увеличения налогов;</w:t>
      </w:r>
    </w:p>
    <w:p w:rsidR="00BA21C5" w:rsidRPr="00DA119B" w:rsidRDefault="00BA21C5" w:rsidP="00BA21C5">
      <w:pPr>
        <w:widowControl w:val="0"/>
        <w:numPr>
          <w:ilvl w:val="0"/>
          <w:numId w:val="7"/>
        </w:numPr>
        <w:tabs>
          <w:tab w:val="left" w:pos="591"/>
        </w:tabs>
        <w:spacing w:after="0" w:line="240" w:lineRule="auto"/>
        <w:ind w:firstLine="567"/>
        <w:jc w:val="both"/>
        <w:rPr>
          <w:b/>
          <w:bCs/>
          <w:noProof/>
          <w:sz w:val="28"/>
          <w:szCs w:val="28"/>
        </w:rPr>
      </w:pPr>
      <w:r w:rsidRPr="00DA119B">
        <w:rPr>
          <w:noProof/>
          <w:color w:val="000000"/>
          <w:sz w:val="28"/>
          <w:szCs w:val="28"/>
        </w:rPr>
        <w:t>проведение жесткой денежно-кредитной политики, на</w:t>
      </w:r>
      <w:r w:rsidRPr="00DA119B">
        <w:rPr>
          <w:noProof/>
          <w:color w:val="000000"/>
          <w:sz w:val="28"/>
          <w:szCs w:val="28"/>
        </w:rPr>
        <w:softHyphen/>
        <w:t>правленной на ограничение денежного предложения, удоро</w:t>
      </w:r>
      <w:r w:rsidRPr="00DA119B">
        <w:rPr>
          <w:noProof/>
          <w:color w:val="000000"/>
          <w:sz w:val="28"/>
          <w:szCs w:val="28"/>
        </w:rPr>
        <w:softHyphen/>
        <w:t>жание денег;</w:t>
      </w:r>
    </w:p>
    <w:p w:rsidR="00BA21C5" w:rsidRPr="00DA119B" w:rsidRDefault="00BA21C5" w:rsidP="00BA21C5">
      <w:pPr>
        <w:widowControl w:val="0"/>
        <w:numPr>
          <w:ilvl w:val="0"/>
          <w:numId w:val="7"/>
        </w:numPr>
        <w:tabs>
          <w:tab w:val="left" w:pos="586"/>
        </w:tabs>
        <w:spacing w:after="0" w:line="240" w:lineRule="auto"/>
        <w:ind w:firstLine="567"/>
        <w:jc w:val="both"/>
        <w:rPr>
          <w:b/>
          <w:bCs/>
          <w:noProof/>
          <w:sz w:val="28"/>
          <w:szCs w:val="28"/>
        </w:rPr>
      </w:pPr>
      <w:r w:rsidRPr="00DA119B">
        <w:rPr>
          <w:noProof/>
          <w:color w:val="000000"/>
          <w:sz w:val="28"/>
          <w:szCs w:val="28"/>
        </w:rPr>
        <w:t>стимулирование увеличения нормы сбережений и уменьшения их ликвидности;</w:t>
      </w:r>
    </w:p>
    <w:p w:rsidR="00BA21C5" w:rsidRPr="00DA119B" w:rsidRDefault="00BA21C5" w:rsidP="00BA21C5">
      <w:pPr>
        <w:widowControl w:val="0"/>
        <w:numPr>
          <w:ilvl w:val="0"/>
          <w:numId w:val="7"/>
        </w:numPr>
        <w:tabs>
          <w:tab w:val="left" w:pos="578"/>
        </w:tabs>
        <w:spacing w:after="0" w:line="240" w:lineRule="auto"/>
        <w:ind w:firstLine="567"/>
        <w:jc w:val="both"/>
        <w:rPr>
          <w:b/>
          <w:bCs/>
          <w:noProof/>
          <w:sz w:val="28"/>
          <w:szCs w:val="28"/>
        </w:rPr>
      </w:pPr>
      <w:r w:rsidRPr="00DA119B">
        <w:rPr>
          <w:noProof/>
          <w:color w:val="000000"/>
          <w:sz w:val="28"/>
          <w:szCs w:val="28"/>
        </w:rPr>
        <w:t>стабилизация валютного курса путем его фиксирования.</w:t>
      </w:r>
    </w:p>
    <w:p w:rsidR="00BA21C5" w:rsidRPr="00DA119B" w:rsidRDefault="00BA21C5" w:rsidP="00BA21C5">
      <w:pPr>
        <w:widowControl w:val="0"/>
        <w:ind w:firstLine="567"/>
        <w:jc w:val="both"/>
        <w:rPr>
          <w:b/>
          <w:bCs/>
          <w:noProof/>
          <w:sz w:val="28"/>
          <w:szCs w:val="28"/>
        </w:rPr>
      </w:pPr>
      <w:r w:rsidRPr="00DA119B">
        <w:rPr>
          <w:noProof/>
          <w:color w:val="000000"/>
          <w:sz w:val="28"/>
          <w:szCs w:val="28"/>
        </w:rPr>
        <w:t>Мерами борьбы с инфляцией издержек выступают:</w:t>
      </w:r>
    </w:p>
    <w:p w:rsidR="00BA21C5" w:rsidRPr="00DA119B" w:rsidRDefault="00BA21C5" w:rsidP="00BA21C5">
      <w:pPr>
        <w:widowControl w:val="0"/>
        <w:numPr>
          <w:ilvl w:val="0"/>
          <w:numId w:val="7"/>
        </w:numPr>
        <w:tabs>
          <w:tab w:val="left" w:pos="583"/>
        </w:tabs>
        <w:spacing w:after="0" w:line="240" w:lineRule="auto"/>
        <w:ind w:firstLine="567"/>
        <w:jc w:val="both"/>
        <w:rPr>
          <w:b/>
          <w:bCs/>
          <w:noProof/>
          <w:sz w:val="28"/>
          <w:szCs w:val="28"/>
        </w:rPr>
      </w:pPr>
      <w:r w:rsidRPr="00DA119B">
        <w:rPr>
          <w:noProof/>
          <w:color w:val="000000"/>
          <w:sz w:val="28"/>
          <w:szCs w:val="28"/>
        </w:rPr>
        <w:t>борьба с монополизмом в экономике;</w:t>
      </w:r>
    </w:p>
    <w:p w:rsidR="00BA21C5" w:rsidRPr="00DA119B" w:rsidRDefault="00BA21C5" w:rsidP="00BA21C5">
      <w:pPr>
        <w:widowControl w:val="0"/>
        <w:numPr>
          <w:ilvl w:val="0"/>
          <w:numId w:val="7"/>
        </w:numPr>
        <w:tabs>
          <w:tab w:val="left" w:pos="578"/>
        </w:tabs>
        <w:spacing w:after="0" w:line="240" w:lineRule="auto"/>
        <w:ind w:firstLine="567"/>
        <w:jc w:val="both"/>
        <w:rPr>
          <w:b/>
          <w:bCs/>
          <w:noProof/>
          <w:sz w:val="28"/>
          <w:szCs w:val="28"/>
        </w:rPr>
      </w:pPr>
      <w:r w:rsidRPr="00DA119B">
        <w:rPr>
          <w:noProof/>
          <w:color w:val="000000"/>
          <w:sz w:val="28"/>
          <w:szCs w:val="28"/>
        </w:rPr>
        <w:t>государственное сдерживание роста доходов и цен;</w:t>
      </w:r>
    </w:p>
    <w:p w:rsidR="00BA21C5" w:rsidRPr="00DA119B" w:rsidRDefault="00BA21C5" w:rsidP="00BA21C5">
      <w:pPr>
        <w:widowControl w:val="0"/>
        <w:numPr>
          <w:ilvl w:val="0"/>
          <w:numId w:val="7"/>
        </w:numPr>
        <w:tabs>
          <w:tab w:val="left" w:pos="601"/>
        </w:tabs>
        <w:spacing w:after="0" w:line="240" w:lineRule="auto"/>
        <w:ind w:firstLine="567"/>
        <w:jc w:val="both"/>
        <w:rPr>
          <w:b/>
          <w:bCs/>
          <w:noProof/>
          <w:sz w:val="28"/>
          <w:szCs w:val="28"/>
        </w:rPr>
      </w:pPr>
      <w:r w:rsidRPr="00DA119B">
        <w:rPr>
          <w:noProof/>
          <w:color w:val="000000"/>
          <w:sz w:val="28"/>
          <w:szCs w:val="28"/>
        </w:rPr>
        <w:lastRenderedPageBreak/>
        <w:t>стимулирование производства путем реализации мер «экономики предложения» (снижение налогов на предпри</w:t>
      </w:r>
      <w:r w:rsidRPr="00DA119B">
        <w:rPr>
          <w:noProof/>
          <w:color w:val="000000"/>
          <w:sz w:val="28"/>
          <w:szCs w:val="28"/>
        </w:rPr>
        <w:softHyphen/>
        <w:t>нимателей, предоставление им льгот, усиление стимулов к труду у населения);</w:t>
      </w:r>
    </w:p>
    <w:p w:rsidR="00BA21C5" w:rsidRPr="00DA119B" w:rsidRDefault="00BA21C5" w:rsidP="00BA21C5">
      <w:pPr>
        <w:widowControl w:val="0"/>
        <w:numPr>
          <w:ilvl w:val="0"/>
          <w:numId w:val="7"/>
        </w:numPr>
        <w:tabs>
          <w:tab w:val="left" w:pos="586"/>
        </w:tabs>
        <w:spacing w:after="0" w:line="240" w:lineRule="auto"/>
        <w:ind w:firstLine="567"/>
        <w:jc w:val="both"/>
        <w:rPr>
          <w:b/>
          <w:bCs/>
          <w:noProof/>
          <w:sz w:val="28"/>
          <w:szCs w:val="28"/>
        </w:rPr>
      </w:pPr>
      <w:r w:rsidRPr="00DA119B">
        <w:rPr>
          <w:noProof/>
          <w:color w:val="000000"/>
          <w:sz w:val="28"/>
          <w:szCs w:val="28"/>
        </w:rPr>
        <w:t>стабилизация валютного курса для предупреждения «импорта инфляции», в случае, если экономика в значитель</w:t>
      </w:r>
      <w:r w:rsidRPr="00DA119B">
        <w:rPr>
          <w:noProof/>
          <w:color w:val="000000"/>
          <w:sz w:val="28"/>
          <w:szCs w:val="28"/>
        </w:rPr>
        <w:softHyphen/>
        <w:t>ной мере зависит от импорта товаров.</w:t>
      </w:r>
    </w:p>
    <w:p w:rsidR="00BA21C5" w:rsidRPr="00DA119B" w:rsidRDefault="00BA21C5" w:rsidP="00BA21C5">
      <w:pPr>
        <w:widowControl w:val="0"/>
        <w:ind w:firstLine="567"/>
        <w:jc w:val="both"/>
        <w:rPr>
          <w:b/>
          <w:bCs/>
          <w:noProof/>
          <w:sz w:val="28"/>
          <w:szCs w:val="28"/>
        </w:rPr>
      </w:pPr>
      <w:r w:rsidRPr="00DA119B">
        <w:rPr>
          <w:noProof/>
          <w:color w:val="000000"/>
          <w:sz w:val="28"/>
          <w:szCs w:val="28"/>
        </w:rPr>
        <w:t>По характеру и темпам проведения антиинфляционной политики различают «шоковую терапию» и «градуирование».</w:t>
      </w:r>
    </w:p>
    <w:p w:rsidR="00BA21C5" w:rsidRPr="00DA119B" w:rsidRDefault="00BA21C5" w:rsidP="00BA21C5">
      <w:pPr>
        <w:widowControl w:val="0"/>
        <w:ind w:firstLine="567"/>
        <w:jc w:val="both"/>
        <w:rPr>
          <w:b/>
          <w:bCs/>
          <w:noProof/>
          <w:sz w:val="28"/>
          <w:szCs w:val="28"/>
        </w:rPr>
      </w:pPr>
      <w:r w:rsidRPr="00DA119B">
        <w:rPr>
          <w:noProof/>
          <w:color w:val="000000"/>
          <w:sz w:val="28"/>
          <w:szCs w:val="28"/>
        </w:rPr>
        <w:t>«Шоковая терапия» предполагает резкое сокращение темпов роста денежной массы, проведение денежных реформ (девальвации, нуллификации, деноминации). Считается, что такая политика способна быстро остановить инфляцию в ре</w:t>
      </w:r>
      <w:r w:rsidRPr="00DA119B">
        <w:rPr>
          <w:noProof/>
          <w:color w:val="000000"/>
          <w:sz w:val="28"/>
          <w:szCs w:val="28"/>
        </w:rPr>
        <w:softHyphen/>
        <w:t>зультате снижения инфляционных ожиданий. Однако, как показывает опыт России и Украины, она может быть проведе</w:t>
      </w:r>
      <w:r w:rsidRPr="00DA119B">
        <w:rPr>
          <w:noProof/>
          <w:color w:val="000000"/>
          <w:sz w:val="28"/>
          <w:szCs w:val="28"/>
        </w:rPr>
        <w:softHyphen/>
        <w:t>на неудачно. Негативными сторонами шоковой терапии яв</w:t>
      </w:r>
      <w:r w:rsidRPr="00DA119B">
        <w:rPr>
          <w:noProof/>
          <w:color w:val="000000"/>
          <w:sz w:val="28"/>
          <w:szCs w:val="28"/>
        </w:rPr>
        <w:softHyphen/>
        <w:t>ляется резкий спад производства, ухудшение экономического и социального положения населения, рост социальной на</w:t>
      </w:r>
      <w:r w:rsidRPr="00DA119B">
        <w:rPr>
          <w:noProof/>
          <w:color w:val="000000"/>
          <w:sz w:val="28"/>
          <w:szCs w:val="28"/>
        </w:rPr>
        <w:softHyphen/>
        <w:t>пряженности.</w:t>
      </w:r>
    </w:p>
    <w:p w:rsidR="00BA21C5" w:rsidRPr="00DA119B" w:rsidRDefault="00BA21C5" w:rsidP="00BA21C5">
      <w:pPr>
        <w:widowControl w:val="0"/>
        <w:ind w:firstLine="567"/>
        <w:jc w:val="both"/>
        <w:rPr>
          <w:b/>
          <w:bCs/>
          <w:noProof/>
          <w:sz w:val="28"/>
          <w:szCs w:val="28"/>
        </w:rPr>
      </w:pPr>
      <w:r w:rsidRPr="00DA119B">
        <w:rPr>
          <w:noProof/>
          <w:color w:val="000000"/>
          <w:sz w:val="28"/>
          <w:szCs w:val="28"/>
        </w:rPr>
        <w:t>Политика градуирования означает постепенное сокра</w:t>
      </w:r>
      <w:r w:rsidRPr="00DA119B">
        <w:rPr>
          <w:noProof/>
          <w:color w:val="000000"/>
          <w:sz w:val="28"/>
          <w:szCs w:val="28"/>
        </w:rPr>
        <w:softHyphen/>
        <w:t>щение денежной массы. Она не вызывает глубокого спада в экономике, обострения безработицы и социальной напря</w:t>
      </w:r>
      <w:r w:rsidRPr="00DA119B">
        <w:rPr>
          <w:noProof/>
          <w:color w:val="000000"/>
          <w:sz w:val="28"/>
          <w:szCs w:val="28"/>
        </w:rPr>
        <w:softHyphen/>
        <w:t>женности. Однако инфляция может принять затяжной харак</w:t>
      </w:r>
      <w:r w:rsidRPr="00DA119B">
        <w:rPr>
          <w:noProof/>
          <w:color w:val="000000"/>
          <w:sz w:val="28"/>
          <w:szCs w:val="28"/>
        </w:rPr>
        <w:softHyphen/>
        <w:t>тер в результате сохранения «инфляционных ожиданий».</w:t>
      </w:r>
    </w:p>
    <w:p w:rsidR="00BA21C5" w:rsidRPr="00DA119B" w:rsidRDefault="00BA21C5" w:rsidP="00BA21C5">
      <w:pPr>
        <w:widowControl w:val="0"/>
        <w:ind w:firstLine="567"/>
        <w:jc w:val="both"/>
        <w:rPr>
          <w:b/>
          <w:bCs/>
          <w:noProof/>
          <w:sz w:val="28"/>
          <w:szCs w:val="28"/>
        </w:rPr>
      </w:pPr>
      <w:r w:rsidRPr="00DA119B">
        <w:rPr>
          <w:noProof/>
          <w:color w:val="000000"/>
          <w:sz w:val="28"/>
          <w:szCs w:val="28"/>
        </w:rPr>
        <w:t>В целях борьбы с инфляцией издержек применяют также политику цен и доходов. В рамках этой политики государство замораживает рост заработной платы и цен или косвенно огра</w:t>
      </w:r>
      <w:r w:rsidRPr="00DA119B">
        <w:rPr>
          <w:noProof/>
          <w:color w:val="000000"/>
          <w:sz w:val="28"/>
          <w:szCs w:val="28"/>
        </w:rPr>
        <w:softHyphen/>
        <w:t>ничивает их увеличение. В результате инфляция в короткие сроки сокращается. Однако возможен ее переход в скрытую форму, а также резкий всплеск цен после отмены ограничений.</w:t>
      </w:r>
    </w:p>
    <w:p w:rsidR="00BA21C5" w:rsidRPr="00DA119B" w:rsidRDefault="00BA21C5" w:rsidP="00BA21C5">
      <w:pPr>
        <w:widowControl w:val="0"/>
        <w:ind w:firstLine="567"/>
        <w:jc w:val="both"/>
        <w:rPr>
          <w:b/>
          <w:bCs/>
          <w:noProof/>
          <w:sz w:val="28"/>
          <w:szCs w:val="28"/>
        </w:rPr>
      </w:pPr>
      <w:r w:rsidRPr="00DA119B">
        <w:rPr>
          <w:noProof/>
          <w:color w:val="000000"/>
          <w:sz w:val="28"/>
          <w:szCs w:val="28"/>
        </w:rPr>
        <w:t>Адаптивная политика означает смягчения последствий инфляции. Она предполагает:</w:t>
      </w:r>
    </w:p>
    <w:p w:rsidR="00BA21C5" w:rsidRPr="00DA119B" w:rsidRDefault="00BA21C5" w:rsidP="00BA21C5">
      <w:pPr>
        <w:widowControl w:val="0"/>
        <w:numPr>
          <w:ilvl w:val="0"/>
          <w:numId w:val="7"/>
        </w:numPr>
        <w:tabs>
          <w:tab w:val="left" w:pos="586"/>
        </w:tabs>
        <w:spacing w:after="0" w:line="240" w:lineRule="auto"/>
        <w:ind w:firstLine="567"/>
        <w:jc w:val="both"/>
        <w:rPr>
          <w:b/>
          <w:bCs/>
          <w:noProof/>
          <w:sz w:val="28"/>
          <w:szCs w:val="28"/>
        </w:rPr>
      </w:pPr>
      <w:r w:rsidRPr="00DA119B">
        <w:rPr>
          <w:noProof/>
          <w:color w:val="000000"/>
          <w:sz w:val="28"/>
          <w:szCs w:val="28"/>
        </w:rPr>
        <w:t>проведение индексации доходов, т.е. увеличение их в за</w:t>
      </w:r>
      <w:r w:rsidRPr="00DA119B">
        <w:rPr>
          <w:noProof/>
          <w:color w:val="000000"/>
          <w:sz w:val="28"/>
          <w:szCs w:val="28"/>
        </w:rPr>
        <w:softHyphen/>
        <w:t>висимости от темпов роста цен;</w:t>
      </w:r>
    </w:p>
    <w:p w:rsidR="00BA21C5" w:rsidRPr="00DA119B" w:rsidRDefault="00BA21C5" w:rsidP="00BA21C5">
      <w:pPr>
        <w:widowControl w:val="0"/>
        <w:numPr>
          <w:ilvl w:val="0"/>
          <w:numId w:val="7"/>
        </w:numPr>
        <w:tabs>
          <w:tab w:val="left" w:pos="591"/>
        </w:tabs>
        <w:spacing w:after="0" w:line="240" w:lineRule="auto"/>
        <w:ind w:firstLine="567"/>
        <w:jc w:val="both"/>
        <w:rPr>
          <w:b/>
          <w:bCs/>
          <w:noProof/>
          <w:sz w:val="28"/>
          <w:szCs w:val="28"/>
        </w:rPr>
      </w:pPr>
      <w:r w:rsidRPr="00DA119B">
        <w:rPr>
          <w:noProof/>
          <w:color w:val="000000"/>
          <w:sz w:val="28"/>
          <w:szCs w:val="28"/>
        </w:rPr>
        <w:t>приспособление экономического поведения населения к условиям инфляции (стремление поскорее истратить полу</w:t>
      </w:r>
      <w:r w:rsidRPr="00DA119B">
        <w:rPr>
          <w:noProof/>
          <w:color w:val="000000"/>
          <w:sz w:val="28"/>
          <w:szCs w:val="28"/>
        </w:rPr>
        <w:softHyphen/>
        <w:t>чаемые доходы, покупка товаров «впрок», вложение сбереже</w:t>
      </w:r>
      <w:r w:rsidRPr="00DA119B">
        <w:rPr>
          <w:noProof/>
          <w:color w:val="000000"/>
          <w:sz w:val="28"/>
          <w:szCs w:val="28"/>
        </w:rPr>
        <w:softHyphen/>
        <w:t>ний в устойчивую иностранную валюту, золото, недвижи</w:t>
      </w:r>
      <w:r w:rsidRPr="00DA119B">
        <w:rPr>
          <w:noProof/>
          <w:color w:val="000000"/>
          <w:sz w:val="28"/>
          <w:szCs w:val="28"/>
        </w:rPr>
        <w:softHyphen/>
        <w:t>мость, перевод вкладов за границу и т. п.).</w:t>
      </w:r>
    </w:p>
    <w:p w:rsidR="00BA21C5" w:rsidRDefault="00BA21C5" w:rsidP="00BA21C5">
      <w:pPr>
        <w:widowControl w:val="0"/>
        <w:ind w:firstLine="567"/>
        <w:jc w:val="both"/>
        <w:rPr>
          <w:noProof/>
          <w:color w:val="000000"/>
          <w:sz w:val="28"/>
          <w:szCs w:val="28"/>
        </w:rPr>
      </w:pPr>
      <w:r w:rsidRPr="00DA119B">
        <w:rPr>
          <w:noProof/>
          <w:color w:val="000000"/>
          <w:sz w:val="28"/>
          <w:szCs w:val="28"/>
        </w:rPr>
        <w:t>Нужно отметить, что подобные действия связаны с ин</w:t>
      </w:r>
      <w:r w:rsidRPr="00DA119B">
        <w:rPr>
          <w:noProof/>
          <w:color w:val="000000"/>
          <w:sz w:val="28"/>
          <w:szCs w:val="28"/>
        </w:rPr>
        <w:softHyphen/>
        <w:t xml:space="preserve">фляционными </w:t>
      </w:r>
      <w:r w:rsidRPr="00DA119B">
        <w:rPr>
          <w:noProof/>
          <w:color w:val="000000"/>
          <w:sz w:val="28"/>
          <w:szCs w:val="28"/>
        </w:rPr>
        <w:lastRenderedPageBreak/>
        <w:t>ожиданиями и, в свою очередь, могут вызывать раскручивание инфляционной спирали.</w:t>
      </w:r>
    </w:p>
    <w:p w:rsidR="00BA21C5" w:rsidRPr="00DA119B" w:rsidRDefault="00BA21C5" w:rsidP="00BA21C5">
      <w:pPr>
        <w:widowControl w:val="0"/>
        <w:ind w:firstLine="567"/>
        <w:jc w:val="both"/>
        <w:rPr>
          <w:noProof/>
          <w:color w:val="000000"/>
          <w:sz w:val="28"/>
          <w:szCs w:val="28"/>
        </w:rPr>
      </w:pPr>
    </w:p>
    <w:p w:rsidR="00BA21C5" w:rsidRPr="00461067" w:rsidRDefault="00BA21C5" w:rsidP="00BA21C5">
      <w:pPr>
        <w:keepNext/>
        <w:keepLines/>
        <w:widowControl w:val="0"/>
        <w:ind w:firstLine="567"/>
        <w:jc w:val="center"/>
        <w:outlineLvl w:val="4"/>
        <w:rPr>
          <w:b/>
          <w:bCs/>
          <w:noProof/>
          <w:sz w:val="28"/>
          <w:szCs w:val="28"/>
        </w:rPr>
      </w:pPr>
      <w:bookmarkStart w:id="1" w:name="bookmark119"/>
      <w:r w:rsidRPr="00461067">
        <w:rPr>
          <w:b/>
          <w:noProof/>
          <w:color w:val="000000"/>
          <w:sz w:val="28"/>
          <w:szCs w:val="28"/>
        </w:rPr>
        <w:t>Контрольные вопросы</w:t>
      </w:r>
      <w:bookmarkEnd w:id="1"/>
    </w:p>
    <w:p w:rsidR="00BA21C5" w:rsidRPr="00461067" w:rsidRDefault="00BA21C5" w:rsidP="00BA21C5">
      <w:pPr>
        <w:widowControl w:val="0"/>
        <w:numPr>
          <w:ilvl w:val="0"/>
          <w:numId w:val="8"/>
        </w:numPr>
        <w:tabs>
          <w:tab w:val="left" w:pos="578"/>
        </w:tabs>
        <w:spacing w:after="0" w:line="240" w:lineRule="auto"/>
        <w:ind w:left="567" w:hanging="567"/>
        <w:jc w:val="both"/>
        <w:rPr>
          <w:bCs/>
          <w:noProof/>
          <w:sz w:val="28"/>
          <w:szCs w:val="28"/>
        </w:rPr>
      </w:pPr>
      <w:r w:rsidRPr="00461067">
        <w:rPr>
          <w:noProof/>
          <w:color w:val="000000"/>
          <w:sz w:val="28"/>
          <w:szCs w:val="28"/>
        </w:rPr>
        <w:t>С помощью каких показателей можно оценить инфля</w:t>
      </w:r>
      <w:r w:rsidRPr="00461067">
        <w:rPr>
          <w:noProof/>
          <w:color w:val="000000"/>
          <w:sz w:val="28"/>
          <w:szCs w:val="28"/>
        </w:rPr>
        <w:softHyphen/>
        <w:t>ционные процессы?</w:t>
      </w:r>
    </w:p>
    <w:p w:rsidR="00BA21C5" w:rsidRPr="00461067" w:rsidRDefault="00BA21C5" w:rsidP="00BA21C5">
      <w:pPr>
        <w:widowControl w:val="0"/>
        <w:numPr>
          <w:ilvl w:val="0"/>
          <w:numId w:val="8"/>
        </w:numPr>
        <w:tabs>
          <w:tab w:val="left" w:pos="578"/>
        </w:tabs>
        <w:spacing w:after="0" w:line="240" w:lineRule="auto"/>
        <w:ind w:left="567" w:hanging="567"/>
        <w:jc w:val="both"/>
        <w:rPr>
          <w:bCs/>
          <w:noProof/>
          <w:sz w:val="28"/>
          <w:szCs w:val="28"/>
        </w:rPr>
      </w:pPr>
      <w:r w:rsidRPr="00461067">
        <w:rPr>
          <w:noProof/>
          <w:color w:val="000000"/>
          <w:sz w:val="28"/>
          <w:szCs w:val="28"/>
        </w:rPr>
        <w:t>Как называется экономический процесс, проявляющий</w:t>
      </w:r>
      <w:r w:rsidRPr="00461067">
        <w:rPr>
          <w:noProof/>
          <w:color w:val="000000"/>
          <w:sz w:val="28"/>
          <w:szCs w:val="28"/>
        </w:rPr>
        <w:softHyphen/>
        <w:t>ся в общем падении цен?</w:t>
      </w:r>
    </w:p>
    <w:p w:rsidR="00BA21C5" w:rsidRPr="00461067" w:rsidRDefault="00BA21C5" w:rsidP="00BA21C5">
      <w:pPr>
        <w:widowControl w:val="0"/>
        <w:numPr>
          <w:ilvl w:val="0"/>
          <w:numId w:val="8"/>
        </w:numPr>
        <w:tabs>
          <w:tab w:val="left" w:pos="578"/>
        </w:tabs>
        <w:spacing w:after="0" w:line="240" w:lineRule="auto"/>
        <w:ind w:left="567" w:hanging="567"/>
        <w:jc w:val="both"/>
        <w:rPr>
          <w:bCs/>
          <w:noProof/>
          <w:sz w:val="28"/>
          <w:szCs w:val="28"/>
        </w:rPr>
      </w:pPr>
      <w:r w:rsidRPr="00461067">
        <w:rPr>
          <w:noProof/>
          <w:color w:val="000000"/>
          <w:sz w:val="28"/>
          <w:szCs w:val="28"/>
        </w:rPr>
        <w:t>Каковы причины инфляции?</w:t>
      </w:r>
    </w:p>
    <w:p w:rsidR="00BA21C5" w:rsidRPr="00461067" w:rsidRDefault="00BA21C5" w:rsidP="00BA21C5">
      <w:pPr>
        <w:widowControl w:val="0"/>
        <w:numPr>
          <w:ilvl w:val="0"/>
          <w:numId w:val="8"/>
        </w:numPr>
        <w:tabs>
          <w:tab w:val="left" w:pos="578"/>
        </w:tabs>
        <w:spacing w:after="0" w:line="240" w:lineRule="auto"/>
        <w:ind w:left="567" w:hanging="567"/>
        <w:jc w:val="both"/>
        <w:rPr>
          <w:bCs/>
          <w:noProof/>
          <w:sz w:val="28"/>
          <w:szCs w:val="28"/>
        </w:rPr>
      </w:pPr>
      <w:r w:rsidRPr="00461067">
        <w:rPr>
          <w:noProof/>
          <w:color w:val="000000"/>
          <w:sz w:val="28"/>
          <w:szCs w:val="28"/>
        </w:rPr>
        <w:t>Какие существуют формы и виды инфляции?</w:t>
      </w:r>
    </w:p>
    <w:p w:rsidR="00BA21C5" w:rsidRPr="00461067" w:rsidRDefault="00BA21C5" w:rsidP="00BA21C5">
      <w:pPr>
        <w:widowControl w:val="0"/>
        <w:numPr>
          <w:ilvl w:val="0"/>
          <w:numId w:val="8"/>
        </w:numPr>
        <w:tabs>
          <w:tab w:val="left" w:pos="578"/>
        </w:tabs>
        <w:spacing w:after="0" w:line="240" w:lineRule="auto"/>
        <w:ind w:left="567" w:hanging="567"/>
        <w:jc w:val="both"/>
        <w:rPr>
          <w:bCs/>
          <w:noProof/>
          <w:sz w:val="28"/>
          <w:szCs w:val="28"/>
        </w:rPr>
      </w:pPr>
      <w:r w:rsidRPr="00461067">
        <w:rPr>
          <w:noProof/>
          <w:color w:val="000000"/>
          <w:sz w:val="28"/>
          <w:szCs w:val="28"/>
        </w:rPr>
        <w:t>Что такое инфляционная спираль?</w:t>
      </w:r>
    </w:p>
    <w:p w:rsidR="00BA21C5" w:rsidRPr="00461067" w:rsidRDefault="00BA21C5" w:rsidP="00BA21C5">
      <w:pPr>
        <w:widowControl w:val="0"/>
        <w:numPr>
          <w:ilvl w:val="0"/>
          <w:numId w:val="8"/>
        </w:numPr>
        <w:tabs>
          <w:tab w:val="left" w:pos="578"/>
        </w:tabs>
        <w:spacing w:after="0" w:line="240" w:lineRule="auto"/>
        <w:ind w:left="567" w:hanging="567"/>
        <w:jc w:val="both"/>
        <w:rPr>
          <w:bCs/>
          <w:noProof/>
          <w:sz w:val="28"/>
          <w:szCs w:val="28"/>
        </w:rPr>
      </w:pPr>
      <w:r w:rsidRPr="00461067">
        <w:rPr>
          <w:noProof/>
          <w:color w:val="000000"/>
          <w:sz w:val="28"/>
          <w:szCs w:val="28"/>
        </w:rPr>
        <w:t>Как инфляция влияет на социально-экономическое раз</w:t>
      </w:r>
      <w:r w:rsidRPr="00461067">
        <w:rPr>
          <w:noProof/>
          <w:color w:val="000000"/>
          <w:sz w:val="28"/>
          <w:szCs w:val="28"/>
        </w:rPr>
        <w:softHyphen/>
        <w:t>витие общества?</w:t>
      </w:r>
    </w:p>
    <w:p w:rsidR="00BA21C5" w:rsidRPr="00461067" w:rsidRDefault="00BA21C5" w:rsidP="00BA21C5">
      <w:pPr>
        <w:widowControl w:val="0"/>
        <w:numPr>
          <w:ilvl w:val="0"/>
          <w:numId w:val="8"/>
        </w:numPr>
        <w:tabs>
          <w:tab w:val="left" w:pos="578"/>
        </w:tabs>
        <w:spacing w:after="0" w:line="240" w:lineRule="auto"/>
        <w:ind w:left="567" w:hanging="567"/>
        <w:jc w:val="both"/>
        <w:rPr>
          <w:bCs/>
          <w:noProof/>
          <w:sz w:val="28"/>
          <w:szCs w:val="28"/>
        </w:rPr>
      </w:pPr>
      <w:r w:rsidRPr="00461067">
        <w:rPr>
          <w:noProof/>
          <w:color w:val="000000"/>
          <w:sz w:val="28"/>
          <w:szCs w:val="28"/>
        </w:rPr>
        <w:t>Каковы основные цели и методы антиинфляционной политики?</w:t>
      </w:r>
    </w:p>
    <w:p w:rsidR="00BA21C5" w:rsidRPr="00461067" w:rsidRDefault="00BA21C5" w:rsidP="00BA21C5">
      <w:pPr>
        <w:widowControl w:val="0"/>
        <w:numPr>
          <w:ilvl w:val="0"/>
          <w:numId w:val="8"/>
        </w:numPr>
        <w:tabs>
          <w:tab w:val="left" w:pos="578"/>
        </w:tabs>
        <w:spacing w:after="0" w:line="240" w:lineRule="auto"/>
        <w:ind w:left="567" w:hanging="567"/>
        <w:jc w:val="both"/>
        <w:rPr>
          <w:bCs/>
          <w:noProof/>
          <w:sz w:val="28"/>
          <w:szCs w:val="28"/>
        </w:rPr>
      </w:pPr>
      <w:r w:rsidRPr="00461067">
        <w:rPr>
          <w:noProof/>
          <w:color w:val="000000"/>
          <w:sz w:val="28"/>
          <w:szCs w:val="28"/>
        </w:rPr>
        <w:t>Зависимость между какими экономическими процесса</w:t>
      </w:r>
      <w:r w:rsidRPr="00461067">
        <w:rPr>
          <w:noProof/>
          <w:color w:val="000000"/>
          <w:sz w:val="28"/>
          <w:szCs w:val="28"/>
        </w:rPr>
        <w:softHyphen/>
        <w:t>ми определяет кривая Филлипса?</w:t>
      </w:r>
    </w:p>
    <w:p w:rsidR="00BA21C5" w:rsidRPr="00461067" w:rsidRDefault="00BA21C5" w:rsidP="00BA21C5">
      <w:pPr>
        <w:widowControl w:val="0"/>
        <w:numPr>
          <w:ilvl w:val="0"/>
          <w:numId w:val="8"/>
        </w:numPr>
        <w:tabs>
          <w:tab w:val="left" w:pos="578"/>
        </w:tabs>
        <w:spacing w:after="0" w:line="240" w:lineRule="auto"/>
        <w:ind w:left="567" w:hanging="567"/>
        <w:jc w:val="both"/>
        <w:rPr>
          <w:bCs/>
          <w:noProof/>
          <w:sz w:val="28"/>
          <w:szCs w:val="28"/>
        </w:rPr>
      </w:pPr>
      <w:r w:rsidRPr="00461067">
        <w:rPr>
          <w:noProof/>
          <w:color w:val="000000"/>
          <w:sz w:val="28"/>
          <w:szCs w:val="28"/>
        </w:rPr>
        <w:t>Какие подходы используются при обосновании кривой Филлипса в долгосрочном периоде?</w:t>
      </w:r>
    </w:p>
    <w:p w:rsidR="00BA21C5" w:rsidRDefault="00BA21C5" w:rsidP="00BA21C5">
      <w:pPr>
        <w:widowControl w:val="0"/>
        <w:tabs>
          <w:tab w:val="left" w:pos="578"/>
        </w:tabs>
        <w:ind w:left="567" w:hanging="567"/>
        <w:jc w:val="both"/>
        <w:rPr>
          <w:sz w:val="28"/>
          <w:szCs w:val="28"/>
        </w:rPr>
      </w:pPr>
    </w:p>
    <w:p w:rsidR="00682410" w:rsidRDefault="00682410"/>
    <w:sectPr w:rsidR="006824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CF"/>
    <w:multiLevelType w:val="multilevel"/>
    <w:tmpl w:val="000000CE"/>
    <w:lvl w:ilvl="0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1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2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3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4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5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6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7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8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</w:abstractNum>
  <w:abstractNum w:abstractNumId="1">
    <w:nsid w:val="31235999"/>
    <w:multiLevelType w:val="hybridMultilevel"/>
    <w:tmpl w:val="2316749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6B913CB"/>
    <w:multiLevelType w:val="hybridMultilevel"/>
    <w:tmpl w:val="173A79E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BA45172"/>
    <w:multiLevelType w:val="hybridMultilevel"/>
    <w:tmpl w:val="E3A8389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DC6B61A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b/>
        <w:color w:val="auto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3672F50"/>
    <w:multiLevelType w:val="hybridMultilevel"/>
    <w:tmpl w:val="C436C2D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">
    <w:nsid w:val="70D140E7"/>
    <w:multiLevelType w:val="multilevel"/>
    <w:tmpl w:val="2D2069BA"/>
    <w:lvl w:ilvl="0">
      <w:start w:val="12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757"/>
        </w:tabs>
        <w:ind w:left="1757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404"/>
        </w:tabs>
        <w:ind w:left="34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106"/>
        </w:tabs>
        <w:ind w:left="510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6448"/>
        </w:tabs>
        <w:ind w:left="64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8150"/>
        </w:tabs>
        <w:ind w:left="81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9492"/>
        </w:tabs>
        <w:ind w:left="94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194"/>
        </w:tabs>
        <w:ind w:left="1119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2896"/>
        </w:tabs>
        <w:ind w:left="12896" w:hanging="2160"/>
      </w:pPr>
      <w:rPr>
        <w:rFonts w:hint="default"/>
      </w:rPr>
    </w:lvl>
  </w:abstractNum>
  <w:abstractNum w:abstractNumId="6">
    <w:nsid w:val="73B52B35"/>
    <w:multiLevelType w:val="hybridMultilevel"/>
    <w:tmpl w:val="A94C75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A4A2BD0"/>
    <w:multiLevelType w:val="hybridMultilevel"/>
    <w:tmpl w:val="0122EB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C4F3B30"/>
    <w:multiLevelType w:val="hybridMultilevel"/>
    <w:tmpl w:val="DE423D98"/>
    <w:lvl w:ilvl="0" w:tplc="F1561B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4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BA21C5"/>
    <w:rsid w:val="00682410"/>
    <w:rsid w:val="00BA21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A21C5"/>
    <w:pPr>
      <w:spacing w:after="0" w:line="240" w:lineRule="auto"/>
      <w:jc w:val="both"/>
    </w:pPr>
    <w:rPr>
      <w:rFonts w:ascii="Times New Roman" w:eastAsia="Batang" w:hAnsi="Times New Roman" w:cs="Times New Roman"/>
      <w:sz w:val="28"/>
      <w:szCs w:val="20"/>
      <w:lang w:eastAsia="ko-KR"/>
    </w:rPr>
  </w:style>
  <w:style w:type="character" w:customStyle="1" w:styleId="a4">
    <w:name w:val="Основной текст Знак"/>
    <w:basedOn w:val="a0"/>
    <w:link w:val="a3"/>
    <w:rsid w:val="00BA21C5"/>
    <w:rPr>
      <w:rFonts w:ascii="Times New Roman" w:eastAsia="Batang" w:hAnsi="Times New Roman" w:cs="Times New Roman"/>
      <w:sz w:val="28"/>
      <w:szCs w:val="20"/>
      <w:lang w:eastAsia="ko-KR"/>
    </w:rPr>
  </w:style>
  <w:style w:type="paragraph" w:styleId="a5">
    <w:name w:val="Balloon Text"/>
    <w:basedOn w:val="a"/>
    <w:link w:val="a6"/>
    <w:uiPriority w:val="99"/>
    <w:semiHidden/>
    <w:unhideWhenUsed/>
    <w:rsid w:val="00BA21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21C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oleObject" Target="embeddings/oleObject3.bin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6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oleObject" Target="embeddings/oleObject2.bin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5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2133</Words>
  <Characters>12160</Characters>
  <Application>Microsoft Office Word</Application>
  <DocSecurity>0</DocSecurity>
  <Lines>101</Lines>
  <Paragraphs>28</Paragraphs>
  <ScaleCrop>false</ScaleCrop>
  <Company>MultiDVD Team</Company>
  <LinksUpToDate>false</LinksUpToDate>
  <CharactersWithSpaces>14265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2020-08-16T19:06:00Z</dcterms:created>
  <dcterms:modified xsi:type="dcterms:W3CDTF">2020-08-16T19:07:00Z</dcterms:modified>
</cp:coreProperties>
</file>